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930" w:rsidRDefault="00665930" w:rsidP="00665930">
      <w:pPr>
        <w:rPr>
          <w:rFonts w:ascii="Arial" w:hAnsi="Arial"/>
          <w:b/>
          <w:sz w:val="32"/>
        </w:rPr>
      </w:pPr>
      <w:bookmarkStart w:id="0" w:name="_GoBack"/>
      <w:bookmarkEnd w:id="0"/>
      <w:r w:rsidRPr="00C043D5">
        <w:rPr>
          <w:rFonts w:ascii="Arial" w:hAnsi="Arial"/>
          <w:b/>
          <w:sz w:val="32"/>
        </w:rPr>
        <w:t>COURSE TITLE:</w:t>
      </w:r>
      <w:r>
        <w:rPr>
          <w:rFonts w:ascii="Arial" w:hAnsi="Arial"/>
          <w:b/>
          <w:sz w:val="32"/>
        </w:rPr>
        <w:t xml:space="preserve"> </w:t>
      </w:r>
      <w:r w:rsidRPr="00C043D5">
        <w:rPr>
          <w:rFonts w:ascii="Arial" w:hAnsi="Arial"/>
          <w:b/>
          <w:sz w:val="30"/>
        </w:rPr>
        <w:t xml:space="preserve">Indiana State Parks and the Revolutionary War </w:t>
      </w:r>
    </w:p>
    <w:p w:rsidR="00665930" w:rsidRDefault="00665930" w:rsidP="00665930">
      <w:pPr>
        <w:rPr>
          <w:rFonts w:ascii="Arial" w:hAnsi="Arial"/>
          <w:sz w:val="28"/>
        </w:rPr>
      </w:pPr>
      <w:r>
        <w:rPr>
          <w:rFonts w:ascii="Arial" w:hAnsi="Arial"/>
          <w:sz w:val="28"/>
        </w:rPr>
        <w:t xml:space="preserve">      GRADE LEVEL: Fourth Grade</w:t>
      </w:r>
    </w:p>
    <w:p w:rsidR="00665930" w:rsidRDefault="00665930" w:rsidP="00665930">
      <w:pPr>
        <w:pStyle w:val="NoSpacing"/>
        <w:jc w:val="both"/>
        <w:rPr>
          <w:rFonts w:ascii="Arial" w:hAnsi="Arial"/>
          <w:sz w:val="28"/>
        </w:rPr>
      </w:pPr>
      <w:r w:rsidRPr="00C043D5">
        <w:rPr>
          <w:rFonts w:ascii="Arial" w:hAnsi="Arial"/>
          <w:sz w:val="28"/>
        </w:rPr>
        <w:t xml:space="preserve">                      UNIT: Steps Toward Statehood </w:t>
      </w:r>
    </w:p>
    <w:p w:rsidR="00CF1234" w:rsidRDefault="00CF1234" w:rsidP="00665930">
      <w:pPr>
        <w:pStyle w:val="NoSpacing"/>
        <w:jc w:val="both"/>
        <w:rPr>
          <w:rFonts w:ascii="Arial" w:hAnsi="Arial"/>
          <w:sz w:val="28"/>
        </w:rPr>
      </w:pPr>
    </w:p>
    <w:p w:rsidR="00665930" w:rsidRDefault="00665930" w:rsidP="00665930">
      <w:pPr>
        <w:pStyle w:val="NoSpacing"/>
        <w:jc w:val="both"/>
        <w:rPr>
          <w:rFonts w:ascii="Arial" w:hAnsi="Arial"/>
          <w:sz w:val="28"/>
        </w:rPr>
        <w:sectPr w:rsidR="00665930">
          <w:type w:val="continuous"/>
          <w:pgSz w:w="12240" w:h="15840"/>
          <w:pgMar w:top="1440" w:right="1440" w:bottom="1440" w:left="1440" w:header="720" w:footer="720" w:gutter="0"/>
          <w:cols w:space="720"/>
        </w:sectPr>
      </w:pPr>
    </w:p>
    <w:p w:rsidR="00665930" w:rsidRDefault="00665930" w:rsidP="00665930">
      <w:pPr>
        <w:pStyle w:val="NoSpacing"/>
        <w:jc w:val="both"/>
        <w:rPr>
          <w:rFonts w:ascii="Arial" w:hAnsi="Arial"/>
          <w:b/>
          <w:sz w:val="28"/>
        </w:rPr>
      </w:pPr>
      <w:r w:rsidRPr="00C043D5">
        <w:rPr>
          <w:rFonts w:ascii="Arial" w:hAnsi="Arial"/>
          <w:b/>
          <w:sz w:val="28"/>
        </w:rPr>
        <w:lastRenderedPageBreak/>
        <w:t>Abstract:</w:t>
      </w:r>
    </w:p>
    <w:p w:rsidR="00665930" w:rsidRPr="001015AB" w:rsidRDefault="001015AB" w:rsidP="00665930">
      <w:pPr>
        <w:pStyle w:val="NoSpacing"/>
        <w:jc w:val="both"/>
        <w:rPr>
          <w:rFonts w:ascii="Arial" w:hAnsi="Arial"/>
        </w:rPr>
      </w:pPr>
      <w:r>
        <w:rPr>
          <w:rFonts w:ascii="Arial" w:hAnsi="Arial"/>
        </w:rPr>
        <w:t xml:space="preserve">Throughout this lesson, students will study various topics regarding Indiana State Parks and Indiana’s steps toward statehood. Within this lesson, they will learn about the </w:t>
      </w:r>
      <w:proofErr w:type="gramStart"/>
      <w:r>
        <w:rPr>
          <w:rFonts w:ascii="Arial" w:hAnsi="Arial"/>
        </w:rPr>
        <w:t>Falls</w:t>
      </w:r>
      <w:proofErr w:type="gramEnd"/>
      <w:r>
        <w:rPr>
          <w:rFonts w:ascii="Arial" w:hAnsi="Arial"/>
        </w:rPr>
        <w:t xml:space="preserve"> of the Ohio State Park, Charlestown State Park, and Prophetstown State Park. They will also discover how these parks relate to Indiana history and key individuals associated with Indiana’s development. They will connect George Rogers Clark, William Henry Harrison, Tecumseh, and Tenskwatawa to the parks and to each other. Throughout the lesson, students will create maps, interact with maps, and form and share opinions. </w:t>
      </w:r>
    </w:p>
    <w:p w:rsidR="00665930" w:rsidRDefault="00665930" w:rsidP="00665930">
      <w:pPr>
        <w:pStyle w:val="NoSpacing"/>
        <w:jc w:val="both"/>
        <w:rPr>
          <w:rFonts w:ascii="Arial" w:hAnsi="Arial"/>
          <w:b/>
        </w:rPr>
      </w:pPr>
    </w:p>
    <w:p w:rsidR="00665930" w:rsidRPr="00665930" w:rsidRDefault="00665930" w:rsidP="00665930">
      <w:pPr>
        <w:pStyle w:val="NoSpacing"/>
        <w:jc w:val="both"/>
        <w:rPr>
          <w:rFonts w:ascii="Arial" w:hAnsi="Arial"/>
          <w:b/>
          <w:sz w:val="28"/>
        </w:rPr>
      </w:pPr>
      <w:r>
        <w:rPr>
          <w:rFonts w:ascii="Arial" w:hAnsi="Arial"/>
          <w:b/>
          <w:sz w:val="28"/>
        </w:rPr>
        <w:t>Focus Questions:</w:t>
      </w:r>
    </w:p>
    <w:p w:rsidR="00665930" w:rsidRDefault="00665930" w:rsidP="00665930">
      <w:pPr>
        <w:pStyle w:val="NoSpacing"/>
        <w:jc w:val="both"/>
        <w:rPr>
          <w:rFonts w:ascii="Arial" w:hAnsi="Arial"/>
        </w:rPr>
      </w:pPr>
      <w:r>
        <w:rPr>
          <w:rFonts w:ascii="Arial" w:hAnsi="Arial"/>
        </w:rPr>
        <w:t>1. How did the white settlers and Native Americans differ in their views on Indiana Land?</w:t>
      </w:r>
    </w:p>
    <w:p w:rsidR="00665930" w:rsidRDefault="00665930" w:rsidP="00665930">
      <w:pPr>
        <w:pStyle w:val="NoSpacing"/>
        <w:jc w:val="both"/>
        <w:rPr>
          <w:rFonts w:ascii="Arial" w:hAnsi="Arial"/>
        </w:rPr>
      </w:pPr>
    </w:p>
    <w:p w:rsidR="00665930" w:rsidRDefault="00665930" w:rsidP="00665930">
      <w:pPr>
        <w:pStyle w:val="NoSpacing"/>
        <w:jc w:val="both"/>
        <w:rPr>
          <w:rFonts w:ascii="Arial" w:hAnsi="Arial"/>
        </w:rPr>
      </w:pPr>
      <w:r>
        <w:rPr>
          <w:rFonts w:ascii="Arial" w:hAnsi="Arial"/>
        </w:rPr>
        <w:t xml:space="preserve">2. </w:t>
      </w:r>
      <w:r w:rsidR="00D01D8B">
        <w:rPr>
          <w:rFonts w:ascii="Arial" w:hAnsi="Arial"/>
        </w:rPr>
        <w:t>How does Indiana History relate to the Indiana State Parks?</w:t>
      </w:r>
    </w:p>
    <w:p w:rsidR="00665930" w:rsidRDefault="00665930" w:rsidP="00665930">
      <w:pPr>
        <w:pStyle w:val="NoSpacing"/>
        <w:jc w:val="both"/>
        <w:rPr>
          <w:rFonts w:ascii="Arial" w:hAnsi="Arial"/>
        </w:rPr>
      </w:pPr>
    </w:p>
    <w:p w:rsidR="00665930" w:rsidRDefault="00665930" w:rsidP="00665930">
      <w:pPr>
        <w:pStyle w:val="NoSpacing"/>
        <w:jc w:val="both"/>
        <w:rPr>
          <w:rFonts w:ascii="Arial" w:hAnsi="Arial"/>
        </w:rPr>
      </w:pPr>
      <w:r>
        <w:rPr>
          <w:rFonts w:ascii="Arial" w:hAnsi="Arial"/>
        </w:rPr>
        <w:t xml:space="preserve">3. </w:t>
      </w:r>
      <w:r w:rsidR="009526A1">
        <w:rPr>
          <w:rFonts w:ascii="Arial" w:hAnsi="Arial"/>
        </w:rPr>
        <w:t>How did variou</w:t>
      </w:r>
      <w:r w:rsidR="00B740CA">
        <w:rPr>
          <w:rFonts w:ascii="Arial" w:hAnsi="Arial"/>
        </w:rPr>
        <w:t>s individuals influence Indiana’s development?</w:t>
      </w:r>
    </w:p>
    <w:p w:rsidR="001015AB" w:rsidRDefault="001015AB" w:rsidP="00665930">
      <w:pPr>
        <w:pStyle w:val="NoSpacing"/>
        <w:jc w:val="both"/>
        <w:rPr>
          <w:rFonts w:ascii="Arial" w:hAnsi="Arial"/>
          <w:b/>
          <w:sz w:val="28"/>
        </w:rPr>
      </w:pPr>
    </w:p>
    <w:p w:rsidR="001015AB" w:rsidRDefault="001015AB" w:rsidP="00665930">
      <w:pPr>
        <w:pStyle w:val="NoSpacing"/>
        <w:jc w:val="both"/>
        <w:rPr>
          <w:rFonts w:ascii="Arial" w:hAnsi="Arial"/>
          <w:b/>
          <w:sz w:val="28"/>
        </w:rPr>
      </w:pPr>
    </w:p>
    <w:p w:rsidR="001015AB" w:rsidRDefault="001015AB" w:rsidP="00665930">
      <w:pPr>
        <w:pStyle w:val="NoSpacing"/>
        <w:jc w:val="both"/>
        <w:rPr>
          <w:rFonts w:ascii="Arial" w:hAnsi="Arial"/>
          <w:b/>
          <w:sz w:val="28"/>
        </w:rPr>
      </w:pPr>
    </w:p>
    <w:p w:rsidR="001015AB" w:rsidRDefault="001015AB" w:rsidP="00665930">
      <w:pPr>
        <w:pStyle w:val="NoSpacing"/>
        <w:jc w:val="both"/>
        <w:rPr>
          <w:rFonts w:ascii="Arial" w:hAnsi="Arial"/>
          <w:b/>
          <w:sz w:val="28"/>
        </w:rPr>
      </w:pPr>
    </w:p>
    <w:p w:rsidR="001015AB" w:rsidRDefault="001015AB" w:rsidP="00665930">
      <w:pPr>
        <w:pStyle w:val="NoSpacing"/>
        <w:jc w:val="both"/>
        <w:rPr>
          <w:rFonts w:ascii="Arial" w:hAnsi="Arial"/>
          <w:b/>
          <w:sz w:val="28"/>
        </w:rPr>
      </w:pPr>
    </w:p>
    <w:p w:rsidR="001015AB" w:rsidRDefault="001015AB" w:rsidP="00665930">
      <w:pPr>
        <w:pStyle w:val="NoSpacing"/>
        <w:jc w:val="both"/>
        <w:rPr>
          <w:rFonts w:ascii="Arial" w:hAnsi="Arial"/>
          <w:b/>
          <w:sz w:val="28"/>
        </w:rPr>
      </w:pPr>
    </w:p>
    <w:p w:rsidR="001015AB" w:rsidRDefault="001015AB" w:rsidP="00665930">
      <w:pPr>
        <w:pStyle w:val="NoSpacing"/>
        <w:jc w:val="both"/>
        <w:rPr>
          <w:rFonts w:ascii="Arial" w:hAnsi="Arial"/>
          <w:b/>
          <w:sz w:val="28"/>
        </w:rPr>
      </w:pPr>
    </w:p>
    <w:p w:rsidR="001015AB" w:rsidRDefault="001015AB" w:rsidP="00665930">
      <w:pPr>
        <w:pStyle w:val="NoSpacing"/>
        <w:jc w:val="both"/>
        <w:rPr>
          <w:rFonts w:ascii="Arial" w:hAnsi="Arial"/>
          <w:b/>
          <w:sz w:val="28"/>
        </w:rPr>
      </w:pPr>
    </w:p>
    <w:p w:rsidR="001015AB" w:rsidRDefault="001015AB" w:rsidP="00665930">
      <w:pPr>
        <w:pStyle w:val="NoSpacing"/>
        <w:jc w:val="both"/>
        <w:rPr>
          <w:rFonts w:ascii="Arial" w:hAnsi="Arial"/>
          <w:b/>
          <w:sz w:val="28"/>
        </w:rPr>
      </w:pPr>
    </w:p>
    <w:p w:rsidR="00665930" w:rsidRDefault="00665930" w:rsidP="00665930">
      <w:pPr>
        <w:pStyle w:val="NoSpacing"/>
        <w:jc w:val="both"/>
        <w:rPr>
          <w:rFonts w:ascii="Arial" w:hAnsi="Arial"/>
          <w:b/>
          <w:sz w:val="28"/>
        </w:rPr>
      </w:pPr>
    </w:p>
    <w:p w:rsidR="00935A13" w:rsidRDefault="00665930" w:rsidP="00665930">
      <w:pPr>
        <w:pStyle w:val="NoSpacing"/>
        <w:jc w:val="both"/>
        <w:rPr>
          <w:rFonts w:ascii="Arial" w:hAnsi="Arial"/>
          <w:b/>
          <w:sz w:val="28"/>
        </w:rPr>
      </w:pPr>
      <w:r>
        <w:rPr>
          <w:rFonts w:ascii="Arial" w:hAnsi="Arial"/>
          <w:b/>
          <w:sz w:val="28"/>
        </w:rPr>
        <w:lastRenderedPageBreak/>
        <w:t>Instructional Resources:</w:t>
      </w:r>
    </w:p>
    <w:p w:rsidR="00935A13" w:rsidRDefault="00935A13" w:rsidP="00935A13">
      <w:pPr>
        <w:pStyle w:val="NoSpacing"/>
        <w:ind w:left="720" w:hanging="720"/>
        <w:jc w:val="both"/>
        <w:rPr>
          <w:rFonts w:ascii="Arial" w:hAnsi="Arial" w:cs="Times New Roman"/>
          <w:szCs w:val="32"/>
        </w:rPr>
      </w:pPr>
      <w:r>
        <w:rPr>
          <w:rFonts w:ascii="Arial" w:hAnsi="Arial" w:cs="Times New Roman"/>
          <w:szCs w:val="32"/>
        </w:rPr>
        <w:t>Burns</w:t>
      </w:r>
      <w:r w:rsidRPr="00935A13">
        <w:rPr>
          <w:rFonts w:ascii="Arial" w:hAnsi="Arial" w:cs="Times New Roman"/>
          <w:szCs w:val="32"/>
        </w:rPr>
        <w:t xml:space="preserve">, K. (Director) (1997). </w:t>
      </w:r>
      <w:r w:rsidRPr="00935A13">
        <w:rPr>
          <w:rFonts w:ascii="Arial" w:hAnsi="Arial" w:cs="Times New Roman"/>
          <w:i/>
          <w:iCs/>
          <w:szCs w:val="32"/>
        </w:rPr>
        <w:t xml:space="preserve">Lewis and </w:t>
      </w:r>
      <w:r>
        <w:rPr>
          <w:rFonts w:ascii="Arial" w:hAnsi="Arial" w:cs="Times New Roman"/>
          <w:i/>
          <w:iCs/>
          <w:szCs w:val="32"/>
        </w:rPr>
        <w:t>C</w:t>
      </w:r>
      <w:r w:rsidRPr="00935A13">
        <w:rPr>
          <w:rFonts w:ascii="Arial" w:hAnsi="Arial" w:cs="Times New Roman"/>
          <w:i/>
          <w:iCs/>
          <w:szCs w:val="32"/>
        </w:rPr>
        <w:t>lark: The journey of the corps of discovery</w:t>
      </w:r>
      <w:r w:rsidRPr="00935A13">
        <w:rPr>
          <w:rFonts w:ascii="Arial" w:hAnsi="Arial" w:cs="Times New Roman"/>
          <w:szCs w:val="32"/>
        </w:rPr>
        <w:t xml:space="preserve"> [DVD]. Available from http://www.history.com/videos/lewis--clark-expedition-charts-new-territory</w:t>
      </w:r>
    </w:p>
    <w:p w:rsidR="00EE5183" w:rsidRDefault="00EE5183" w:rsidP="00665930">
      <w:pPr>
        <w:pStyle w:val="NoSpacing"/>
        <w:jc w:val="both"/>
        <w:rPr>
          <w:rFonts w:ascii="Arial" w:hAnsi="Arial"/>
          <w:b/>
          <w:sz w:val="28"/>
        </w:rPr>
      </w:pPr>
    </w:p>
    <w:p w:rsidR="00923916" w:rsidRDefault="00EE5183" w:rsidP="00EE5183">
      <w:pPr>
        <w:pStyle w:val="NoSpacing"/>
        <w:ind w:left="720" w:hanging="720"/>
        <w:rPr>
          <w:rFonts w:ascii="Arial" w:hAnsi="Arial" w:cs="Times New Roman"/>
          <w:szCs w:val="32"/>
        </w:rPr>
      </w:pPr>
      <w:r w:rsidRPr="00EE5183">
        <w:rPr>
          <w:rFonts w:ascii="Arial" w:hAnsi="Arial" w:cs="Times New Roman"/>
          <w:szCs w:val="32"/>
        </w:rPr>
        <w:t xml:space="preserve">DNR. (2012). </w:t>
      </w:r>
      <w:r w:rsidR="00923916">
        <w:rPr>
          <w:rFonts w:ascii="Arial" w:hAnsi="Arial" w:cs="Times New Roman"/>
          <w:i/>
          <w:iCs/>
          <w:szCs w:val="32"/>
        </w:rPr>
        <w:t>DNR</w:t>
      </w:r>
      <w:r w:rsidRPr="00EE5183">
        <w:rPr>
          <w:rFonts w:ascii="Arial" w:hAnsi="Arial" w:cs="Times New Roman"/>
          <w:i/>
          <w:iCs/>
          <w:szCs w:val="32"/>
        </w:rPr>
        <w:t xml:space="preserve">: Publication and map </w:t>
      </w:r>
      <w:proofErr w:type="gramStart"/>
      <w:r w:rsidRPr="00EE5183">
        <w:rPr>
          <w:rFonts w:ascii="Arial" w:hAnsi="Arial" w:cs="Times New Roman"/>
          <w:i/>
          <w:iCs/>
          <w:szCs w:val="32"/>
        </w:rPr>
        <w:t xml:space="preserve">sales </w:t>
      </w:r>
      <w:r w:rsidRPr="00EE5183">
        <w:rPr>
          <w:rFonts w:ascii="Arial" w:hAnsi="Arial" w:cs="Times New Roman"/>
          <w:szCs w:val="32"/>
        </w:rPr>
        <w:t>.</w:t>
      </w:r>
      <w:proofErr w:type="gramEnd"/>
      <w:r w:rsidRPr="00EE5183">
        <w:rPr>
          <w:rFonts w:ascii="Arial" w:hAnsi="Arial" w:cs="Times New Roman"/>
          <w:szCs w:val="32"/>
        </w:rPr>
        <w:t xml:space="preserve"> Retrieved from http://www.in.gov/dnr/files/1x2-topo.jpg</w:t>
      </w:r>
    </w:p>
    <w:p w:rsidR="00923916" w:rsidRDefault="00923916" w:rsidP="00EE5183">
      <w:pPr>
        <w:pStyle w:val="NoSpacing"/>
        <w:ind w:left="720" w:hanging="720"/>
        <w:rPr>
          <w:rFonts w:ascii="Arial" w:hAnsi="Arial" w:cs="Times New Roman"/>
          <w:szCs w:val="32"/>
        </w:rPr>
      </w:pPr>
      <w:r w:rsidRPr="00923916">
        <w:rPr>
          <w:rFonts w:ascii="Arial" w:hAnsi="Arial" w:cs="Times New Roman"/>
          <w:szCs w:val="32"/>
        </w:rPr>
        <w:t xml:space="preserve">DNR. </w:t>
      </w:r>
      <w:proofErr w:type="gramStart"/>
      <w:r w:rsidRPr="00923916">
        <w:rPr>
          <w:rFonts w:ascii="Arial" w:hAnsi="Arial" w:cs="Times New Roman"/>
          <w:szCs w:val="32"/>
        </w:rPr>
        <w:t xml:space="preserve">(2012). </w:t>
      </w:r>
      <w:r w:rsidRPr="00923916">
        <w:rPr>
          <w:rFonts w:ascii="Arial" w:hAnsi="Arial" w:cs="Times New Roman"/>
          <w:i/>
          <w:iCs/>
          <w:szCs w:val="32"/>
        </w:rPr>
        <w:t>Indiana parks and reservoirs</w:t>
      </w:r>
      <w:r w:rsidRPr="00923916">
        <w:rPr>
          <w:rFonts w:ascii="Arial" w:hAnsi="Arial" w:cs="Times New Roman"/>
          <w:szCs w:val="32"/>
        </w:rPr>
        <w:t>.</w:t>
      </w:r>
      <w:proofErr w:type="gramEnd"/>
      <w:r w:rsidRPr="00923916">
        <w:rPr>
          <w:rFonts w:ascii="Arial" w:hAnsi="Arial" w:cs="Times New Roman"/>
          <w:szCs w:val="32"/>
        </w:rPr>
        <w:t xml:space="preserve"> Retrieved from http://www.in.gov/dnr/parklake/</w:t>
      </w:r>
    </w:p>
    <w:p w:rsidR="00935A13" w:rsidRDefault="00923916" w:rsidP="00EE5183">
      <w:pPr>
        <w:pStyle w:val="NoSpacing"/>
        <w:ind w:left="720" w:hanging="720"/>
        <w:rPr>
          <w:rFonts w:ascii="Arial" w:hAnsi="Arial" w:cs="Times New Roman"/>
          <w:szCs w:val="32"/>
        </w:rPr>
      </w:pPr>
      <w:r w:rsidRPr="00923916">
        <w:rPr>
          <w:rFonts w:ascii="Arial" w:hAnsi="Arial" w:cs="Times New Roman"/>
          <w:szCs w:val="32"/>
        </w:rPr>
        <w:t xml:space="preserve">IHB. (2012). </w:t>
      </w:r>
      <w:r w:rsidR="00D01D8B">
        <w:rPr>
          <w:rFonts w:ascii="Arial" w:hAnsi="Arial" w:cs="Times New Roman"/>
          <w:i/>
          <w:iCs/>
          <w:szCs w:val="32"/>
        </w:rPr>
        <w:t>George Rogers C</w:t>
      </w:r>
      <w:r w:rsidRPr="00923916">
        <w:rPr>
          <w:rFonts w:ascii="Arial" w:hAnsi="Arial" w:cs="Times New Roman"/>
          <w:i/>
          <w:iCs/>
          <w:szCs w:val="32"/>
        </w:rPr>
        <w:t>lark grant</w:t>
      </w:r>
      <w:r w:rsidRPr="00923916">
        <w:rPr>
          <w:rFonts w:ascii="Arial" w:hAnsi="Arial" w:cs="Times New Roman"/>
          <w:szCs w:val="32"/>
        </w:rPr>
        <w:t xml:space="preserve">. Retrieved from </w:t>
      </w:r>
      <w:hyperlink r:id="rId6" w:history="1">
        <w:r w:rsidR="001E5B95" w:rsidRPr="00012746">
          <w:rPr>
            <w:rStyle w:val="Hyperlink"/>
            <w:rFonts w:ascii="Arial" w:hAnsi="Arial" w:cs="Times New Roman"/>
            <w:szCs w:val="32"/>
          </w:rPr>
          <w:t>http://www.in.gov/history/2957.htm</w:t>
        </w:r>
      </w:hyperlink>
    </w:p>
    <w:p w:rsidR="001E5B95" w:rsidRDefault="001E5B95" w:rsidP="00EE5183">
      <w:pPr>
        <w:pStyle w:val="NoSpacing"/>
        <w:ind w:left="720" w:hanging="720"/>
        <w:rPr>
          <w:rFonts w:ascii="Arial" w:hAnsi="Arial" w:cs="Times New Roman"/>
          <w:szCs w:val="32"/>
        </w:rPr>
      </w:pPr>
      <w:r>
        <w:rPr>
          <w:rFonts w:ascii="Arial" w:hAnsi="Arial" w:cs="Times New Roman"/>
          <w:szCs w:val="32"/>
        </w:rPr>
        <w:t>Indiana Memory</w:t>
      </w:r>
    </w:p>
    <w:p w:rsidR="001E5B95" w:rsidRDefault="001E5B95" w:rsidP="001E5B95">
      <w:pPr>
        <w:pStyle w:val="NoSpacing"/>
        <w:numPr>
          <w:ilvl w:val="0"/>
          <w:numId w:val="1"/>
        </w:numPr>
        <w:rPr>
          <w:rFonts w:ascii="Arial" w:hAnsi="Arial" w:cs="Times New Roman"/>
          <w:szCs w:val="32"/>
        </w:rPr>
      </w:pPr>
      <w:r>
        <w:rPr>
          <w:rFonts w:ascii="Arial" w:hAnsi="Arial" w:cs="Times New Roman"/>
          <w:szCs w:val="32"/>
        </w:rPr>
        <w:t xml:space="preserve">(George Rogers Clark) </w:t>
      </w:r>
      <w:hyperlink r:id="rId7" w:history="1">
        <w:r w:rsidRPr="00012746">
          <w:rPr>
            <w:rStyle w:val="Hyperlink"/>
            <w:rFonts w:ascii="Arial" w:hAnsi="Arial" w:cs="Times New Roman"/>
            <w:szCs w:val="32"/>
          </w:rPr>
          <w:t>https://digital.library.in.gov/Record/IHS_P0391-1198</w:t>
        </w:r>
      </w:hyperlink>
    </w:p>
    <w:p w:rsidR="002604BE" w:rsidRDefault="002604BE" w:rsidP="002604BE">
      <w:pPr>
        <w:pStyle w:val="NoSpacing"/>
        <w:numPr>
          <w:ilvl w:val="0"/>
          <w:numId w:val="1"/>
        </w:numPr>
        <w:rPr>
          <w:rFonts w:ascii="Arial" w:hAnsi="Arial" w:cs="Times New Roman"/>
          <w:szCs w:val="32"/>
        </w:rPr>
      </w:pPr>
      <w:r>
        <w:rPr>
          <w:rFonts w:ascii="Arial" w:hAnsi="Arial" w:cs="Times New Roman"/>
          <w:szCs w:val="32"/>
        </w:rPr>
        <w:t>(</w:t>
      </w:r>
      <w:r w:rsidRPr="002604BE">
        <w:rPr>
          <w:rFonts w:ascii="Arial" w:hAnsi="Arial" w:cs="Times New Roman"/>
          <w:szCs w:val="32"/>
        </w:rPr>
        <w:t>Harrison and Tecumseh at Vincennes</w:t>
      </w:r>
      <w:r>
        <w:rPr>
          <w:rFonts w:ascii="Arial" w:hAnsi="Arial" w:cs="Times New Roman"/>
          <w:szCs w:val="32"/>
        </w:rPr>
        <w:t xml:space="preserve">) </w:t>
      </w:r>
      <w:hyperlink r:id="rId8" w:history="1">
        <w:r w:rsidRPr="00012746">
          <w:rPr>
            <w:rStyle w:val="Hyperlink"/>
            <w:rFonts w:ascii="Arial" w:hAnsi="Arial" w:cs="Times New Roman"/>
            <w:szCs w:val="32"/>
          </w:rPr>
          <w:t>https://digital.library.in.gov/Record/IHS_P0391-857</w:t>
        </w:r>
      </w:hyperlink>
    </w:p>
    <w:p w:rsidR="002604BE" w:rsidRPr="002604BE" w:rsidRDefault="002604BE" w:rsidP="002604BE">
      <w:pPr>
        <w:pStyle w:val="NoSpacing"/>
        <w:numPr>
          <w:ilvl w:val="0"/>
          <w:numId w:val="1"/>
        </w:numPr>
        <w:rPr>
          <w:rFonts w:ascii="Arial" w:hAnsi="Arial" w:cs="Times New Roman"/>
          <w:szCs w:val="32"/>
        </w:rPr>
      </w:pPr>
      <w:r>
        <w:rPr>
          <w:rFonts w:ascii="Arial" w:hAnsi="Arial" w:cs="Times New Roman"/>
          <w:szCs w:val="32"/>
        </w:rPr>
        <w:t>(</w:t>
      </w:r>
      <w:proofErr w:type="spellStart"/>
      <w:r>
        <w:rPr>
          <w:rFonts w:ascii="Arial" w:hAnsi="Arial"/>
        </w:rPr>
        <w:t>Tenskwatawa</w:t>
      </w:r>
      <w:proofErr w:type="spellEnd"/>
      <w:r>
        <w:rPr>
          <w:rFonts w:ascii="Arial" w:hAnsi="Arial"/>
        </w:rPr>
        <w:t xml:space="preserve">) </w:t>
      </w:r>
      <w:hyperlink r:id="rId9" w:history="1">
        <w:r w:rsidRPr="00012746">
          <w:rPr>
            <w:rStyle w:val="Hyperlink"/>
            <w:rFonts w:ascii="Arial" w:hAnsi="Arial"/>
          </w:rPr>
          <w:t>https://digital.library.in.gov/Search/Results?lookfor=Tenskwatawa+&amp;submit</w:t>
        </w:r>
      </w:hyperlink>
      <w:r w:rsidRPr="002604BE">
        <w:rPr>
          <w:rFonts w:ascii="Arial" w:hAnsi="Arial"/>
        </w:rPr>
        <w:t>=</w:t>
      </w:r>
    </w:p>
    <w:p w:rsidR="001E5B95" w:rsidRDefault="001E5B95" w:rsidP="002604BE">
      <w:pPr>
        <w:pStyle w:val="NoSpacing"/>
        <w:rPr>
          <w:rFonts w:ascii="Arial" w:hAnsi="Arial" w:cs="Times New Roman"/>
          <w:szCs w:val="32"/>
        </w:rPr>
      </w:pPr>
    </w:p>
    <w:p w:rsidR="00CF1234" w:rsidRDefault="00935A13" w:rsidP="00935A13">
      <w:pPr>
        <w:pStyle w:val="NoSpacing"/>
        <w:ind w:left="720" w:hanging="720"/>
        <w:rPr>
          <w:rFonts w:ascii="Arial" w:hAnsi="Arial" w:cs="Times New Roman"/>
          <w:szCs w:val="32"/>
        </w:rPr>
      </w:pPr>
      <w:r w:rsidRPr="00935A13">
        <w:rPr>
          <w:rFonts w:ascii="Arial" w:hAnsi="Arial" w:cs="Times New Roman"/>
          <w:i/>
          <w:iCs/>
          <w:szCs w:val="32"/>
        </w:rPr>
        <w:t xml:space="preserve">Indiana wall </w:t>
      </w:r>
      <w:proofErr w:type="gramStart"/>
      <w:r w:rsidRPr="00935A13">
        <w:rPr>
          <w:rFonts w:ascii="Arial" w:hAnsi="Arial" w:cs="Times New Roman"/>
          <w:i/>
          <w:iCs/>
          <w:szCs w:val="32"/>
        </w:rPr>
        <w:t xml:space="preserve">map </w:t>
      </w:r>
      <w:r w:rsidRPr="00935A13">
        <w:rPr>
          <w:rFonts w:ascii="Arial" w:hAnsi="Arial" w:cs="Times New Roman"/>
          <w:szCs w:val="32"/>
        </w:rPr>
        <w:t>.</w:t>
      </w:r>
      <w:proofErr w:type="gramEnd"/>
      <w:r w:rsidRPr="00935A13">
        <w:rPr>
          <w:rFonts w:ascii="Arial" w:hAnsi="Arial" w:cs="Times New Roman"/>
          <w:szCs w:val="32"/>
        </w:rPr>
        <w:t xml:space="preserve"> </w:t>
      </w:r>
      <w:proofErr w:type="gramStart"/>
      <w:r w:rsidRPr="00935A13">
        <w:rPr>
          <w:rFonts w:ascii="Arial" w:hAnsi="Arial" w:cs="Times New Roman"/>
          <w:szCs w:val="32"/>
        </w:rPr>
        <w:t>(</w:t>
      </w:r>
      <w:proofErr w:type="spellStart"/>
      <w:r w:rsidRPr="00935A13">
        <w:rPr>
          <w:rFonts w:ascii="Arial" w:hAnsi="Arial" w:cs="Times New Roman"/>
          <w:szCs w:val="32"/>
        </w:rPr>
        <w:t>n.d.</w:t>
      </w:r>
      <w:proofErr w:type="spellEnd"/>
      <w:r w:rsidRPr="00935A13">
        <w:rPr>
          <w:rFonts w:ascii="Arial" w:hAnsi="Arial" w:cs="Times New Roman"/>
          <w:szCs w:val="32"/>
        </w:rPr>
        <w:t>).</w:t>
      </w:r>
      <w:proofErr w:type="gramEnd"/>
      <w:r w:rsidRPr="00935A13">
        <w:rPr>
          <w:rFonts w:ascii="Arial" w:hAnsi="Arial" w:cs="Times New Roman"/>
          <w:szCs w:val="32"/>
        </w:rPr>
        <w:t xml:space="preserve"> Retrieved from http://geology.com/store/wall-maps/indiana.shtml</w:t>
      </w:r>
    </w:p>
    <w:p w:rsidR="00935A13" w:rsidRPr="00CF1234" w:rsidRDefault="00CF1234" w:rsidP="00935A13">
      <w:pPr>
        <w:pStyle w:val="NoSpacing"/>
        <w:ind w:left="720" w:hanging="720"/>
        <w:rPr>
          <w:rFonts w:ascii="Arial" w:hAnsi="Arial" w:cs="Times New Roman"/>
          <w:szCs w:val="32"/>
        </w:rPr>
      </w:pPr>
      <w:proofErr w:type="spellStart"/>
      <w:proofErr w:type="gramStart"/>
      <w:r w:rsidRPr="00CF1234">
        <w:rPr>
          <w:rFonts w:ascii="Arial" w:hAnsi="Arial" w:cs="Times New Roman"/>
          <w:szCs w:val="32"/>
        </w:rPr>
        <w:t>Shenfeld</w:t>
      </w:r>
      <w:proofErr w:type="spellEnd"/>
      <w:r w:rsidRPr="00CF1234">
        <w:rPr>
          <w:rFonts w:ascii="Arial" w:hAnsi="Arial" w:cs="Times New Roman"/>
          <w:szCs w:val="32"/>
        </w:rPr>
        <w:t xml:space="preserve"> ,</w:t>
      </w:r>
      <w:proofErr w:type="gramEnd"/>
      <w:r w:rsidRPr="00CF1234">
        <w:rPr>
          <w:rFonts w:ascii="Arial" w:hAnsi="Arial" w:cs="Times New Roman"/>
          <w:szCs w:val="32"/>
        </w:rPr>
        <w:t xml:space="preserve"> H. (2008 , May 28). Taking back the land </w:t>
      </w:r>
      <w:r w:rsidRPr="00CF1234">
        <w:rPr>
          <w:rFonts w:ascii="Arial" w:hAnsi="Arial" w:cs="Times New Roman"/>
          <w:i/>
          <w:iCs/>
          <w:szCs w:val="32"/>
        </w:rPr>
        <w:t>Newsweek</w:t>
      </w:r>
      <w:r w:rsidRPr="00CF1234">
        <w:rPr>
          <w:rFonts w:ascii="Arial" w:hAnsi="Arial" w:cs="Times New Roman"/>
          <w:szCs w:val="32"/>
        </w:rPr>
        <w:t>, Retrieved from http://www.thedailybeast.com/ne</w:t>
      </w:r>
      <w:r w:rsidRPr="00CF1234">
        <w:rPr>
          <w:rFonts w:ascii="Arial" w:hAnsi="Arial" w:cs="Times New Roman"/>
          <w:szCs w:val="32"/>
        </w:rPr>
        <w:lastRenderedPageBreak/>
        <w:t>wsweek/2008/05/28/taking-back-the-land.html</w:t>
      </w:r>
    </w:p>
    <w:p w:rsidR="00141E43" w:rsidRDefault="00935A13" w:rsidP="00935A13">
      <w:pPr>
        <w:pStyle w:val="NoSpacing"/>
        <w:ind w:left="720" w:hanging="720"/>
        <w:rPr>
          <w:rFonts w:ascii="Arial" w:hAnsi="Arial" w:cs="Times New Roman"/>
          <w:szCs w:val="32"/>
        </w:rPr>
      </w:pPr>
      <w:r w:rsidRPr="00CF1234">
        <w:rPr>
          <w:rFonts w:ascii="Arial" w:hAnsi="Arial" w:cs="Times New Roman"/>
          <w:i/>
          <w:iCs/>
          <w:szCs w:val="32"/>
        </w:rPr>
        <w:t xml:space="preserve">Soil map </w:t>
      </w:r>
      <w:proofErr w:type="spellStart"/>
      <w:proofErr w:type="gramStart"/>
      <w:r w:rsidRPr="00CF1234">
        <w:rPr>
          <w:rFonts w:ascii="Arial" w:hAnsi="Arial" w:cs="Times New Roman"/>
          <w:i/>
          <w:iCs/>
          <w:szCs w:val="32"/>
        </w:rPr>
        <w:t>indiana</w:t>
      </w:r>
      <w:proofErr w:type="spellEnd"/>
      <w:r w:rsidRPr="00CF1234">
        <w:rPr>
          <w:rFonts w:ascii="Arial" w:hAnsi="Arial" w:cs="Times New Roman"/>
          <w:i/>
          <w:iCs/>
          <w:szCs w:val="32"/>
        </w:rPr>
        <w:t xml:space="preserve"> </w:t>
      </w:r>
      <w:r w:rsidRPr="00CF1234">
        <w:rPr>
          <w:rFonts w:ascii="Arial" w:hAnsi="Arial" w:cs="Times New Roman"/>
          <w:szCs w:val="32"/>
        </w:rPr>
        <w:t>.</w:t>
      </w:r>
      <w:proofErr w:type="gramEnd"/>
      <w:r w:rsidRPr="00CF1234">
        <w:rPr>
          <w:rFonts w:ascii="Arial" w:hAnsi="Arial" w:cs="Times New Roman"/>
          <w:szCs w:val="32"/>
        </w:rPr>
        <w:t xml:space="preserve"> </w:t>
      </w:r>
      <w:proofErr w:type="gramStart"/>
      <w:r w:rsidRPr="00CF1234">
        <w:rPr>
          <w:rFonts w:ascii="Arial" w:hAnsi="Arial" w:cs="Times New Roman"/>
          <w:szCs w:val="32"/>
        </w:rPr>
        <w:t>(</w:t>
      </w:r>
      <w:proofErr w:type="spellStart"/>
      <w:r w:rsidRPr="00CF1234">
        <w:rPr>
          <w:rFonts w:ascii="Arial" w:hAnsi="Arial" w:cs="Times New Roman"/>
          <w:szCs w:val="32"/>
        </w:rPr>
        <w:t>n.d.</w:t>
      </w:r>
      <w:proofErr w:type="spellEnd"/>
      <w:r w:rsidRPr="00CF1234">
        <w:rPr>
          <w:rFonts w:ascii="Arial" w:hAnsi="Arial" w:cs="Times New Roman"/>
          <w:szCs w:val="32"/>
        </w:rPr>
        <w:t>).</w:t>
      </w:r>
      <w:proofErr w:type="gramEnd"/>
      <w:r w:rsidRPr="00CF1234">
        <w:rPr>
          <w:rFonts w:ascii="Arial" w:hAnsi="Arial" w:cs="Times New Roman"/>
          <w:szCs w:val="32"/>
        </w:rPr>
        <w:t xml:space="preserve"> Retrieved from http://www.iupui.edu/~g135/g135</w:t>
      </w:r>
      <w:r w:rsidRPr="00935A13">
        <w:rPr>
          <w:rFonts w:ascii="Arial" w:hAnsi="Arial" w:cs="Times New Roman"/>
          <w:szCs w:val="32"/>
        </w:rPr>
        <w:t>/assets/11_soils/soilmap_indiana.jpg</w:t>
      </w:r>
    </w:p>
    <w:p w:rsidR="00935A13" w:rsidRPr="00141E43" w:rsidRDefault="00141E43" w:rsidP="00935A13">
      <w:pPr>
        <w:pStyle w:val="NoSpacing"/>
        <w:ind w:left="720" w:hanging="720"/>
        <w:rPr>
          <w:rFonts w:ascii="Arial" w:hAnsi="Arial" w:cs="Times New Roman"/>
          <w:szCs w:val="32"/>
          <w:u w:val="single"/>
        </w:rPr>
      </w:pPr>
      <w:r w:rsidRPr="00141E43">
        <w:rPr>
          <w:rFonts w:ascii="Arial" w:hAnsi="Arial" w:cs="Times New Roman"/>
          <w:i/>
          <w:iCs/>
          <w:szCs w:val="32"/>
        </w:rPr>
        <w:t>The war of 1812: People and stories</w:t>
      </w:r>
      <w:r w:rsidRPr="00141E43">
        <w:rPr>
          <w:rFonts w:ascii="Arial" w:hAnsi="Arial" w:cs="Times New Roman"/>
          <w:szCs w:val="32"/>
        </w:rPr>
        <w:t>. (2010). Retrieved from http://www.galafilm.com/1812/e/people/harrison.html</w:t>
      </w:r>
    </w:p>
    <w:p w:rsidR="00EE5183" w:rsidRPr="00923916" w:rsidRDefault="00EE5183" w:rsidP="00EE5183">
      <w:pPr>
        <w:pStyle w:val="NoSpacing"/>
        <w:ind w:left="720" w:hanging="720"/>
        <w:rPr>
          <w:rFonts w:ascii="Arial" w:hAnsi="Arial" w:cs="Times New Roman"/>
          <w:szCs w:val="32"/>
        </w:rPr>
      </w:pPr>
    </w:p>
    <w:p w:rsidR="00665930" w:rsidRPr="00665930" w:rsidRDefault="00665930" w:rsidP="00665930">
      <w:pPr>
        <w:pStyle w:val="NoSpacing"/>
        <w:ind w:left="720"/>
        <w:jc w:val="both"/>
        <w:rPr>
          <w:rFonts w:ascii="Arial" w:hAnsi="Arial"/>
        </w:rPr>
        <w:sectPr w:rsidR="00665930" w:rsidRPr="00665930">
          <w:type w:val="continuous"/>
          <w:pgSz w:w="12240" w:h="15840"/>
          <w:pgMar w:top="1440" w:right="1440" w:bottom="1440" w:left="1440" w:header="720" w:footer="720" w:gutter="0"/>
          <w:cols w:num="2" w:space="720"/>
        </w:sectPr>
      </w:pPr>
    </w:p>
    <w:p w:rsidR="000F65E8" w:rsidRDefault="000F65E8" w:rsidP="00C043D5">
      <w:pPr>
        <w:pStyle w:val="NoSpacing"/>
        <w:rPr>
          <w:rFonts w:ascii="Arial" w:hAnsi="Arial"/>
          <w:b/>
          <w:sz w:val="28"/>
        </w:rPr>
      </w:pPr>
    </w:p>
    <w:p w:rsidR="000F65E8" w:rsidRDefault="000F65E8" w:rsidP="00C043D5">
      <w:pPr>
        <w:pStyle w:val="NoSpacing"/>
        <w:rPr>
          <w:rFonts w:ascii="Arial" w:hAnsi="Arial"/>
          <w:b/>
          <w:sz w:val="28"/>
        </w:rPr>
        <w:sectPr w:rsidR="000F65E8">
          <w:type w:val="continuous"/>
          <w:pgSz w:w="12240" w:h="15840"/>
          <w:pgMar w:top="1440" w:right="1440" w:bottom="1440" w:left="1440" w:header="720" w:footer="720" w:gutter="0"/>
          <w:cols w:space="720"/>
        </w:sectPr>
      </w:pPr>
    </w:p>
    <w:tbl>
      <w:tblPr>
        <w:tblStyle w:val="TableGrid"/>
        <w:tblpPr w:leftFromText="180" w:rightFromText="180" w:vertAnchor="page" w:horzAnchor="page" w:tblpX="1549" w:tblpY="1081"/>
        <w:tblW w:w="9576" w:type="dxa"/>
        <w:tblLook w:val="00A0" w:firstRow="1" w:lastRow="0" w:firstColumn="1" w:lastColumn="0" w:noHBand="0" w:noVBand="0"/>
      </w:tblPr>
      <w:tblGrid>
        <w:gridCol w:w="3192"/>
        <w:gridCol w:w="3192"/>
        <w:gridCol w:w="3192"/>
      </w:tblGrid>
      <w:tr w:rsidR="001015AB">
        <w:tc>
          <w:tcPr>
            <w:tcW w:w="3192" w:type="dxa"/>
          </w:tcPr>
          <w:p w:rsidR="001015AB" w:rsidRPr="00C043D5" w:rsidRDefault="001015AB" w:rsidP="001015AB">
            <w:pPr>
              <w:pStyle w:val="NoSpacing"/>
              <w:rPr>
                <w:rFonts w:ascii="Arial" w:hAnsi="Arial"/>
                <w:b/>
              </w:rPr>
            </w:pPr>
            <w:r>
              <w:rPr>
                <w:rFonts w:ascii="Arial" w:hAnsi="Arial"/>
                <w:b/>
              </w:rPr>
              <w:t xml:space="preserve">Benchmarks </w:t>
            </w:r>
          </w:p>
        </w:tc>
        <w:tc>
          <w:tcPr>
            <w:tcW w:w="3192" w:type="dxa"/>
          </w:tcPr>
          <w:p w:rsidR="001015AB" w:rsidRPr="00C043D5" w:rsidRDefault="001015AB" w:rsidP="001015AB">
            <w:pPr>
              <w:pStyle w:val="NoSpacing"/>
              <w:rPr>
                <w:rFonts w:ascii="Arial" w:hAnsi="Arial"/>
                <w:b/>
              </w:rPr>
            </w:pPr>
            <w:r w:rsidRPr="00C043D5">
              <w:rPr>
                <w:rFonts w:ascii="Arial" w:hAnsi="Arial"/>
                <w:b/>
              </w:rPr>
              <w:t xml:space="preserve">Assessment Task </w:t>
            </w:r>
          </w:p>
        </w:tc>
        <w:tc>
          <w:tcPr>
            <w:tcW w:w="3192" w:type="dxa"/>
          </w:tcPr>
          <w:p w:rsidR="001015AB" w:rsidRPr="00C043D5" w:rsidRDefault="001015AB" w:rsidP="001015AB">
            <w:pPr>
              <w:pStyle w:val="NoSpacing"/>
              <w:rPr>
                <w:rFonts w:ascii="Arial" w:hAnsi="Arial"/>
                <w:b/>
              </w:rPr>
            </w:pPr>
            <w:r>
              <w:rPr>
                <w:rFonts w:ascii="Arial" w:hAnsi="Arial"/>
                <w:b/>
              </w:rPr>
              <w:t xml:space="preserve">Key Concepts </w:t>
            </w:r>
          </w:p>
        </w:tc>
      </w:tr>
      <w:tr w:rsidR="001015AB">
        <w:tc>
          <w:tcPr>
            <w:tcW w:w="3192" w:type="dxa"/>
          </w:tcPr>
          <w:p w:rsidR="001015AB" w:rsidRDefault="001015AB" w:rsidP="001015AB">
            <w:pPr>
              <w:pStyle w:val="NoSpacing"/>
              <w:rPr>
                <w:rFonts w:ascii="Arial" w:hAnsi="Arial" w:cs="Arial"/>
                <w:sz w:val="20"/>
              </w:rPr>
            </w:pPr>
          </w:p>
          <w:p w:rsidR="001015AB" w:rsidRDefault="001015AB" w:rsidP="001015AB">
            <w:pPr>
              <w:widowControl w:val="0"/>
              <w:autoSpaceDE w:val="0"/>
              <w:autoSpaceDN w:val="0"/>
              <w:adjustRightInd w:val="0"/>
              <w:spacing w:after="80"/>
              <w:rPr>
                <w:rFonts w:ascii="Arial" w:hAnsi="Arial" w:cs="Arial"/>
              </w:rPr>
            </w:pPr>
            <w:r>
              <w:rPr>
                <w:rFonts w:ascii="Arial" w:hAnsi="Arial" w:cs="Arial"/>
                <w:sz w:val="20"/>
              </w:rPr>
              <w:t xml:space="preserve">-SS.4.3.1 </w:t>
            </w:r>
            <w:r w:rsidRPr="005029D7">
              <w:rPr>
                <w:rFonts w:ascii="Arial" w:hAnsi="Arial" w:cs="Arial"/>
                <w:sz w:val="20"/>
              </w:rPr>
              <w:t>The World in Spatial Terms: Use latitude and longitude to identify physical and human features of Indiana.</w:t>
            </w:r>
            <w:r>
              <w:rPr>
                <w:rFonts w:ascii="Arial" w:hAnsi="Arial" w:cs="Arial"/>
              </w:rPr>
              <w:t xml:space="preserve"> </w:t>
            </w:r>
          </w:p>
          <w:p w:rsidR="001015AB" w:rsidRDefault="001015AB" w:rsidP="001015AB">
            <w:pPr>
              <w:widowControl w:val="0"/>
              <w:autoSpaceDE w:val="0"/>
              <w:autoSpaceDN w:val="0"/>
              <w:adjustRightInd w:val="0"/>
              <w:spacing w:after="80"/>
              <w:rPr>
                <w:rFonts w:ascii="Arial" w:hAnsi="Arial" w:cs="Arial"/>
                <w:sz w:val="20"/>
              </w:rPr>
            </w:pPr>
            <w:r>
              <w:rPr>
                <w:rFonts w:ascii="Arial" w:hAnsi="Arial" w:cs="Arial"/>
                <w:bCs/>
                <w:color w:val="0F0F0F"/>
                <w:sz w:val="20"/>
              </w:rPr>
              <w:t>-</w:t>
            </w:r>
            <w:r w:rsidRPr="00CC035F">
              <w:rPr>
                <w:rFonts w:ascii="Arial" w:hAnsi="Arial" w:cs="Arial"/>
                <w:bCs/>
                <w:color w:val="0F0F0F"/>
                <w:sz w:val="20"/>
              </w:rPr>
              <w:t>SS.4.3.4</w:t>
            </w:r>
            <w:r w:rsidRPr="00CC035F">
              <w:rPr>
                <w:rFonts w:ascii="Arial" w:hAnsi="Arial" w:cs="Arial"/>
                <w:b/>
                <w:bCs/>
                <w:color w:val="0F0F0F"/>
                <w:sz w:val="20"/>
              </w:rPr>
              <w:t xml:space="preserve"> </w:t>
            </w:r>
            <w:r w:rsidRPr="00CC035F">
              <w:rPr>
                <w:rFonts w:ascii="Arial" w:hAnsi="Arial" w:cs="Arial"/>
                <w:sz w:val="20"/>
              </w:rPr>
              <w:t>Map and describe the physical regions of Indiana and identify major natural resources and crop regions.</w:t>
            </w:r>
          </w:p>
          <w:p w:rsidR="001015AB" w:rsidRPr="000C046A" w:rsidRDefault="001015AB" w:rsidP="001015AB">
            <w:pPr>
              <w:widowControl w:val="0"/>
              <w:autoSpaceDE w:val="0"/>
              <w:autoSpaceDN w:val="0"/>
              <w:adjustRightInd w:val="0"/>
              <w:spacing w:after="80"/>
              <w:rPr>
                <w:rFonts w:ascii="Arial" w:hAnsi="Arial" w:cs="Arial"/>
                <w:b/>
                <w:bCs/>
                <w:color w:val="0F0F0F"/>
                <w:sz w:val="20"/>
              </w:rPr>
            </w:pPr>
          </w:p>
          <w:p w:rsidR="001015AB" w:rsidRDefault="001015AB" w:rsidP="001015AB">
            <w:pPr>
              <w:pStyle w:val="NoSpacing"/>
              <w:rPr>
                <w:rFonts w:ascii="Arial" w:hAnsi="Arial"/>
                <w:sz w:val="20"/>
              </w:rPr>
            </w:pPr>
          </w:p>
          <w:p w:rsidR="001015AB" w:rsidRDefault="001015AB" w:rsidP="001015AB">
            <w:pPr>
              <w:pStyle w:val="NoSpacing"/>
              <w:rPr>
                <w:rFonts w:ascii="Arial" w:hAnsi="Arial"/>
                <w:sz w:val="20"/>
              </w:rPr>
            </w:pPr>
            <w:r>
              <w:rPr>
                <w:rFonts w:ascii="Arial" w:hAnsi="Arial"/>
                <w:sz w:val="20"/>
              </w:rPr>
              <w:t xml:space="preserve">-SS.4.1.3 Explain the importance of the Revolutionary War and other key events and people that influenced Indiana’s development. </w:t>
            </w:r>
          </w:p>
          <w:p w:rsidR="001015AB" w:rsidRDefault="001015AB" w:rsidP="001015AB">
            <w:pPr>
              <w:pStyle w:val="NoSpacing"/>
              <w:rPr>
                <w:rFonts w:ascii="Arial" w:hAnsi="Arial" w:cs="Arial"/>
                <w:sz w:val="20"/>
              </w:rPr>
            </w:pPr>
          </w:p>
          <w:p w:rsidR="001015AB" w:rsidRPr="000C046A" w:rsidRDefault="001015AB" w:rsidP="001015AB">
            <w:pPr>
              <w:pStyle w:val="NoSpacing"/>
              <w:rPr>
                <w:rFonts w:ascii="Arial" w:hAnsi="Arial" w:cs="Arial"/>
                <w:sz w:val="20"/>
              </w:rPr>
            </w:pPr>
            <w:r>
              <w:rPr>
                <w:rFonts w:ascii="Arial" w:hAnsi="Arial" w:cs="Arial"/>
                <w:sz w:val="20"/>
              </w:rPr>
              <w:t xml:space="preserve">-SS.4.2.7 </w:t>
            </w:r>
            <w:r w:rsidRPr="00632CF0">
              <w:rPr>
                <w:rFonts w:ascii="Arial" w:hAnsi="Arial" w:cs="Arial"/>
                <w:sz w:val="20"/>
              </w:rPr>
              <w:t>Roles of Citizens: Use a variety of information resources to take a position or recommend a course of action on a public issue relating to Indiana's past or present.</w:t>
            </w:r>
          </w:p>
        </w:tc>
        <w:tc>
          <w:tcPr>
            <w:tcW w:w="3192" w:type="dxa"/>
          </w:tcPr>
          <w:p w:rsidR="001015AB" w:rsidRDefault="001015AB" w:rsidP="001015AB">
            <w:pPr>
              <w:pStyle w:val="NoSpacing"/>
              <w:rPr>
                <w:rFonts w:ascii="Arial" w:hAnsi="Arial"/>
                <w:sz w:val="20"/>
              </w:rPr>
            </w:pPr>
          </w:p>
          <w:p w:rsidR="001015AB" w:rsidRDefault="001015AB" w:rsidP="001015AB">
            <w:pPr>
              <w:pStyle w:val="NoSpacing"/>
              <w:rPr>
                <w:rFonts w:ascii="Arial" w:hAnsi="Arial"/>
                <w:sz w:val="20"/>
              </w:rPr>
            </w:pPr>
            <w:r>
              <w:rPr>
                <w:rFonts w:ascii="Arial" w:hAnsi="Arial"/>
                <w:sz w:val="20"/>
              </w:rPr>
              <w:t>-Students will create a map of Indiana with new territories and boundaries. They will create a map based on what they think would have been a good agreement between the settlers and Native American tribes. (SS. 4.3.1 and SS.4.3.4)</w:t>
            </w:r>
          </w:p>
          <w:p w:rsidR="001015AB" w:rsidRDefault="001015AB" w:rsidP="001015AB">
            <w:pPr>
              <w:pStyle w:val="NoSpacing"/>
              <w:rPr>
                <w:rFonts w:ascii="Arial" w:hAnsi="Arial"/>
                <w:sz w:val="20"/>
              </w:rPr>
            </w:pPr>
          </w:p>
          <w:p w:rsidR="001015AB" w:rsidRDefault="001015AB" w:rsidP="001015AB">
            <w:pPr>
              <w:pStyle w:val="NoSpacing"/>
              <w:rPr>
                <w:rFonts w:ascii="Arial" w:hAnsi="Arial"/>
                <w:sz w:val="20"/>
              </w:rPr>
            </w:pPr>
          </w:p>
          <w:p w:rsidR="001015AB" w:rsidRDefault="001015AB" w:rsidP="001015AB">
            <w:pPr>
              <w:pStyle w:val="NoSpacing"/>
              <w:rPr>
                <w:rFonts w:ascii="Arial" w:hAnsi="Arial"/>
                <w:sz w:val="20"/>
              </w:rPr>
            </w:pPr>
          </w:p>
          <w:p w:rsidR="001015AB" w:rsidRPr="00C043D5" w:rsidRDefault="001015AB" w:rsidP="001015AB">
            <w:pPr>
              <w:pStyle w:val="NoSpacing"/>
              <w:rPr>
                <w:rFonts w:ascii="Arial" w:hAnsi="Arial"/>
              </w:rPr>
            </w:pPr>
            <w:r>
              <w:rPr>
                <w:rFonts w:ascii="Arial" w:hAnsi="Arial"/>
                <w:sz w:val="20"/>
              </w:rPr>
              <w:t>-Students will write a persuasive paper to encourage Indiana citizens from the past to become involved in supporting one of Indiana’s leaders and their cause. Students will ch</w:t>
            </w:r>
            <w:r w:rsidR="001E5B95">
              <w:rPr>
                <w:rFonts w:ascii="Arial" w:hAnsi="Arial"/>
                <w:sz w:val="20"/>
              </w:rPr>
              <w:t>o</w:t>
            </w:r>
            <w:r>
              <w:rPr>
                <w:rFonts w:ascii="Arial" w:hAnsi="Arial"/>
                <w:sz w:val="20"/>
              </w:rPr>
              <w:t xml:space="preserve">ose from William Henry Harrison, Tecumseh, and </w:t>
            </w:r>
            <w:r w:rsidRPr="00317BBC">
              <w:rPr>
                <w:rFonts w:ascii="Arial" w:hAnsi="Arial"/>
                <w:sz w:val="20"/>
              </w:rPr>
              <w:t>Tenskwatawa.</w:t>
            </w:r>
            <w:r>
              <w:rPr>
                <w:rFonts w:ascii="Arial" w:hAnsi="Arial"/>
                <w:sz w:val="20"/>
              </w:rPr>
              <w:t xml:space="preserve"> (SS.4.1.3 and SS.4.2.7)</w:t>
            </w:r>
          </w:p>
        </w:tc>
        <w:tc>
          <w:tcPr>
            <w:tcW w:w="3192" w:type="dxa"/>
          </w:tcPr>
          <w:p w:rsidR="001015AB" w:rsidRDefault="001015AB" w:rsidP="001015AB">
            <w:pPr>
              <w:pStyle w:val="NoSpacing"/>
              <w:rPr>
                <w:rFonts w:ascii="Arial" w:hAnsi="Arial"/>
                <w:b/>
                <w:sz w:val="20"/>
              </w:rPr>
            </w:pPr>
          </w:p>
          <w:p w:rsidR="001015AB" w:rsidRDefault="001015AB" w:rsidP="001015AB">
            <w:pPr>
              <w:pStyle w:val="NoSpacing"/>
              <w:rPr>
                <w:rFonts w:ascii="Arial" w:hAnsi="Arial"/>
                <w:sz w:val="20"/>
              </w:rPr>
            </w:pPr>
            <w:r>
              <w:rPr>
                <w:rFonts w:ascii="Arial" w:hAnsi="Arial"/>
                <w:sz w:val="20"/>
              </w:rPr>
              <w:t xml:space="preserve">-Settlers </w:t>
            </w:r>
          </w:p>
          <w:p w:rsidR="001015AB" w:rsidRDefault="001015AB" w:rsidP="001015AB">
            <w:pPr>
              <w:pStyle w:val="NoSpacing"/>
              <w:rPr>
                <w:rFonts w:ascii="Arial" w:hAnsi="Arial"/>
                <w:sz w:val="20"/>
              </w:rPr>
            </w:pPr>
          </w:p>
          <w:p w:rsidR="001015AB" w:rsidRDefault="001015AB" w:rsidP="001015AB">
            <w:pPr>
              <w:pStyle w:val="NoSpacing"/>
              <w:rPr>
                <w:rFonts w:ascii="Arial" w:hAnsi="Arial"/>
                <w:sz w:val="20"/>
              </w:rPr>
            </w:pPr>
            <w:r>
              <w:rPr>
                <w:rFonts w:ascii="Arial" w:hAnsi="Arial"/>
                <w:sz w:val="20"/>
              </w:rPr>
              <w:t xml:space="preserve">-Tribes </w:t>
            </w:r>
          </w:p>
          <w:p w:rsidR="001015AB" w:rsidRDefault="001015AB" w:rsidP="001015AB">
            <w:pPr>
              <w:pStyle w:val="NoSpacing"/>
              <w:rPr>
                <w:rFonts w:ascii="Arial" w:hAnsi="Arial"/>
                <w:sz w:val="20"/>
              </w:rPr>
            </w:pPr>
          </w:p>
          <w:p w:rsidR="001015AB" w:rsidRDefault="001015AB" w:rsidP="001015AB">
            <w:pPr>
              <w:pStyle w:val="NoSpacing"/>
              <w:rPr>
                <w:rFonts w:ascii="Arial" w:hAnsi="Arial"/>
                <w:sz w:val="20"/>
              </w:rPr>
            </w:pPr>
            <w:r>
              <w:rPr>
                <w:rFonts w:ascii="Arial" w:hAnsi="Arial"/>
                <w:sz w:val="20"/>
              </w:rPr>
              <w:t xml:space="preserve">-Land </w:t>
            </w:r>
          </w:p>
          <w:p w:rsidR="001015AB" w:rsidRDefault="001015AB" w:rsidP="001015AB">
            <w:pPr>
              <w:pStyle w:val="NoSpacing"/>
              <w:rPr>
                <w:rFonts w:ascii="Arial" w:hAnsi="Arial"/>
                <w:sz w:val="20"/>
              </w:rPr>
            </w:pPr>
          </w:p>
          <w:p w:rsidR="001015AB" w:rsidRDefault="001015AB" w:rsidP="001015AB">
            <w:pPr>
              <w:pStyle w:val="NoSpacing"/>
              <w:rPr>
                <w:rFonts w:ascii="Arial" w:hAnsi="Arial"/>
                <w:sz w:val="20"/>
              </w:rPr>
            </w:pPr>
            <w:r>
              <w:rPr>
                <w:rFonts w:ascii="Arial" w:hAnsi="Arial"/>
                <w:sz w:val="20"/>
              </w:rPr>
              <w:t xml:space="preserve">-Location </w:t>
            </w:r>
          </w:p>
          <w:p w:rsidR="001015AB" w:rsidRDefault="001015AB" w:rsidP="001015AB">
            <w:pPr>
              <w:pStyle w:val="NoSpacing"/>
              <w:rPr>
                <w:rFonts w:ascii="Arial" w:hAnsi="Arial"/>
                <w:sz w:val="20"/>
              </w:rPr>
            </w:pPr>
          </w:p>
          <w:p w:rsidR="001015AB" w:rsidRDefault="001015AB" w:rsidP="001015AB">
            <w:pPr>
              <w:pStyle w:val="NoSpacing"/>
              <w:rPr>
                <w:rFonts w:ascii="Arial" w:hAnsi="Arial"/>
                <w:sz w:val="20"/>
              </w:rPr>
            </w:pPr>
            <w:r>
              <w:rPr>
                <w:rFonts w:ascii="Arial" w:hAnsi="Arial"/>
                <w:sz w:val="20"/>
              </w:rPr>
              <w:t>-Leadership</w:t>
            </w:r>
          </w:p>
          <w:p w:rsidR="001015AB" w:rsidRDefault="001015AB" w:rsidP="001015AB">
            <w:pPr>
              <w:pStyle w:val="NoSpacing"/>
              <w:rPr>
                <w:rFonts w:ascii="Arial" w:hAnsi="Arial"/>
                <w:sz w:val="20"/>
              </w:rPr>
            </w:pPr>
          </w:p>
          <w:p w:rsidR="001015AB" w:rsidRDefault="001015AB" w:rsidP="001015AB">
            <w:pPr>
              <w:pStyle w:val="NoSpacing"/>
              <w:rPr>
                <w:rFonts w:ascii="Arial" w:hAnsi="Arial"/>
                <w:sz w:val="20"/>
              </w:rPr>
            </w:pPr>
          </w:p>
          <w:p w:rsidR="001015AB" w:rsidRPr="00632CF0" w:rsidRDefault="001015AB" w:rsidP="001015AB">
            <w:pPr>
              <w:pStyle w:val="NoSpacing"/>
              <w:rPr>
                <w:rFonts w:ascii="Arial" w:hAnsi="Arial"/>
                <w:sz w:val="20"/>
              </w:rPr>
            </w:pPr>
          </w:p>
        </w:tc>
      </w:tr>
    </w:tbl>
    <w:p w:rsidR="00935A13" w:rsidRDefault="00935A13" w:rsidP="00C043D5">
      <w:pPr>
        <w:pStyle w:val="NoSpacing"/>
        <w:rPr>
          <w:rFonts w:ascii="Arial" w:hAnsi="Arial"/>
          <w:b/>
          <w:sz w:val="28"/>
        </w:rPr>
      </w:pPr>
    </w:p>
    <w:p w:rsidR="00C043D5" w:rsidRDefault="00C043D5" w:rsidP="00C043D5">
      <w:pPr>
        <w:pStyle w:val="NoSpacing"/>
        <w:rPr>
          <w:rFonts w:ascii="Arial" w:hAnsi="Arial"/>
          <w:b/>
          <w:sz w:val="28"/>
        </w:rPr>
      </w:pPr>
      <w:r>
        <w:rPr>
          <w:rFonts w:ascii="Arial" w:hAnsi="Arial"/>
          <w:b/>
          <w:sz w:val="28"/>
        </w:rPr>
        <w:t xml:space="preserve">Catalog of Lessons: </w:t>
      </w:r>
    </w:p>
    <w:p w:rsidR="00C043D5" w:rsidRDefault="00C043D5" w:rsidP="00C043D5">
      <w:pPr>
        <w:pStyle w:val="NoSpacing"/>
        <w:rPr>
          <w:rFonts w:ascii="Arial" w:hAnsi="Arial"/>
          <w:b/>
          <w:sz w:val="28"/>
        </w:rPr>
      </w:pPr>
    </w:p>
    <w:p w:rsidR="00493AC3" w:rsidRDefault="00C043D5" w:rsidP="000F65E8">
      <w:pPr>
        <w:pStyle w:val="NoSpacing"/>
        <w:jc w:val="both"/>
        <w:rPr>
          <w:rFonts w:ascii="Arial" w:hAnsi="Arial"/>
          <w:b/>
        </w:rPr>
      </w:pPr>
      <w:r>
        <w:rPr>
          <w:rFonts w:ascii="Arial" w:hAnsi="Arial"/>
          <w:b/>
        </w:rPr>
        <w:t xml:space="preserve">Lesson 1: </w:t>
      </w:r>
      <w:r w:rsidR="00493AC3">
        <w:rPr>
          <w:rFonts w:ascii="Arial" w:hAnsi="Arial"/>
          <w:b/>
        </w:rPr>
        <w:t xml:space="preserve">State Parks and Their Coordinates </w:t>
      </w:r>
    </w:p>
    <w:p w:rsidR="00EE5183" w:rsidRDefault="00923916" w:rsidP="000F65E8">
      <w:pPr>
        <w:pStyle w:val="NoSpacing"/>
        <w:jc w:val="both"/>
        <w:rPr>
          <w:rFonts w:ascii="Arial" w:hAnsi="Arial"/>
        </w:rPr>
      </w:pPr>
      <w:r>
        <w:rPr>
          <w:rFonts w:ascii="Arial" w:hAnsi="Arial"/>
        </w:rPr>
        <w:t xml:space="preserve">Students are put into groups of three. Each student is responsible for finding the coordinates of one of the state parks. </w:t>
      </w:r>
      <w:r w:rsidR="008122FA">
        <w:rPr>
          <w:rFonts w:ascii="Arial" w:hAnsi="Arial"/>
        </w:rPr>
        <w:t xml:space="preserve">They are given the coordinates of the various state parks and then asked to locate and identify the various areas on </w:t>
      </w:r>
      <w:r>
        <w:rPr>
          <w:rFonts w:ascii="Arial" w:hAnsi="Arial"/>
        </w:rPr>
        <w:t>a group</w:t>
      </w:r>
      <w:r w:rsidR="008122FA">
        <w:rPr>
          <w:rFonts w:ascii="Arial" w:hAnsi="Arial"/>
        </w:rPr>
        <w:t xml:space="preserve"> map. They will then </w:t>
      </w:r>
      <w:r>
        <w:rPr>
          <w:rFonts w:ascii="Arial" w:hAnsi="Arial"/>
        </w:rPr>
        <w:t xml:space="preserve">visit the Indiana State Parks website and research their park. They will be responsible for finding the reason for the name of the park, what you can do there, and what you can learn about. They will then return to their groups and share the information that they learned. </w:t>
      </w:r>
    </w:p>
    <w:p w:rsidR="00EE5183" w:rsidRDefault="00EE5183" w:rsidP="000F65E8">
      <w:pPr>
        <w:pStyle w:val="NoSpacing"/>
        <w:jc w:val="both"/>
        <w:rPr>
          <w:rFonts w:ascii="Arial" w:hAnsi="Arial"/>
        </w:rPr>
      </w:pPr>
    </w:p>
    <w:p w:rsidR="008122FA" w:rsidRPr="00EE5183" w:rsidRDefault="00EE5183" w:rsidP="000F65E8">
      <w:pPr>
        <w:pStyle w:val="NoSpacing"/>
        <w:jc w:val="both"/>
        <w:rPr>
          <w:rFonts w:ascii="Arial" w:hAnsi="Arial"/>
          <w:u w:val="single"/>
        </w:rPr>
      </w:pPr>
      <w:r w:rsidRPr="00EE5183">
        <w:rPr>
          <w:rFonts w:ascii="Arial" w:hAnsi="Arial"/>
          <w:u w:val="single"/>
        </w:rPr>
        <w:t>Map with coordinates:</w:t>
      </w:r>
    </w:p>
    <w:p w:rsidR="001015AB" w:rsidRDefault="00EE5183" w:rsidP="00EE5183">
      <w:pPr>
        <w:pStyle w:val="NoSpacing"/>
        <w:ind w:left="720" w:hanging="720"/>
        <w:rPr>
          <w:rFonts w:ascii="Arial" w:hAnsi="Arial" w:cs="Times New Roman"/>
          <w:szCs w:val="32"/>
        </w:rPr>
      </w:pPr>
      <w:r w:rsidRPr="00EE5183">
        <w:rPr>
          <w:rFonts w:ascii="Arial" w:hAnsi="Arial" w:cs="Times New Roman"/>
          <w:szCs w:val="32"/>
        </w:rPr>
        <w:t xml:space="preserve">DNR. (2012). </w:t>
      </w:r>
      <w:r w:rsidR="001A5458">
        <w:rPr>
          <w:rFonts w:ascii="Arial" w:hAnsi="Arial" w:cs="Times New Roman"/>
          <w:i/>
          <w:iCs/>
          <w:szCs w:val="32"/>
        </w:rPr>
        <w:t>DNR</w:t>
      </w:r>
      <w:r w:rsidRPr="00EE5183">
        <w:rPr>
          <w:rFonts w:ascii="Arial" w:hAnsi="Arial" w:cs="Times New Roman"/>
          <w:i/>
          <w:iCs/>
          <w:szCs w:val="32"/>
        </w:rPr>
        <w:t>: Publication and map sales</w:t>
      </w:r>
      <w:r w:rsidRPr="00EE5183">
        <w:rPr>
          <w:rFonts w:ascii="Arial" w:hAnsi="Arial" w:cs="Times New Roman"/>
          <w:szCs w:val="32"/>
        </w:rPr>
        <w:t xml:space="preserve">. Retrieved from </w:t>
      </w:r>
    </w:p>
    <w:p w:rsidR="00EE5183" w:rsidRDefault="00EE5183" w:rsidP="001015AB">
      <w:pPr>
        <w:pStyle w:val="NoSpacing"/>
        <w:ind w:left="720"/>
        <w:rPr>
          <w:rFonts w:ascii="Arial" w:hAnsi="Arial" w:cs="Times New Roman"/>
          <w:szCs w:val="32"/>
        </w:rPr>
      </w:pPr>
      <w:r w:rsidRPr="00EE5183">
        <w:rPr>
          <w:rFonts w:ascii="Arial" w:hAnsi="Arial" w:cs="Times New Roman"/>
          <w:szCs w:val="32"/>
        </w:rPr>
        <w:t>http://www.in.gov/dnr/files/1x2-topo.jpg</w:t>
      </w:r>
    </w:p>
    <w:p w:rsidR="00EE5183" w:rsidRDefault="00EE5183" w:rsidP="00EE5183">
      <w:pPr>
        <w:pStyle w:val="NoSpacing"/>
        <w:ind w:left="720" w:hanging="720"/>
        <w:rPr>
          <w:rFonts w:ascii="Arial" w:hAnsi="Arial" w:cs="Times New Roman"/>
          <w:szCs w:val="32"/>
        </w:rPr>
      </w:pPr>
    </w:p>
    <w:p w:rsidR="001015AB" w:rsidRDefault="001015AB" w:rsidP="00EE5183">
      <w:pPr>
        <w:pStyle w:val="NoSpacing"/>
        <w:ind w:left="720" w:hanging="720"/>
        <w:rPr>
          <w:rFonts w:ascii="Arial" w:hAnsi="Arial" w:cs="Times New Roman"/>
          <w:szCs w:val="32"/>
          <w:u w:val="single"/>
        </w:rPr>
      </w:pPr>
    </w:p>
    <w:p w:rsidR="001015AB" w:rsidRDefault="001015AB" w:rsidP="00EE5183">
      <w:pPr>
        <w:pStyle w:val="NoSpacing"/>
        <w:ind w:left="720" w:hanging="720"/>
        <w:rPr>
          <w:rFonts w:ascii="Arial" w:hAnsi="Arial" w:cs="Times New Roman"/>
          <w:szCs w:val="32"/>
          <w:u w:val="single"/>
        </w:rPr>
      </w:pPr>
    </w:p>
    <w:p w:rsidR="00EE5183" w:rsidRPr="00EE5183" w:rsidRDefault="00EE5183" w:rsidP="00EE5183">
      <w:pPr>
        <w:pStyle w:val="NoSpacing"/>
        <w:ind w:left="720" w:hanging="720"/>
        <w:rPr>
          <w:rFonts w:ascii="Arial" w:hAnsi="Arial" w:cs="Times New Roman"/>
          <w:szCs w:val="32"/>
          <w:u w:val="single"/>
        </w:rPr>
      </w:pPr>
      <w:r w:rsidRPr="00EE5183">
        <w:rPr>
          <w:rFonts w:ascii="Arial" w:hAnsi="Arial" w:cs="Times New Roman"/>
          <w:szCs w:val="32"/>
          <w:u w:val="single"/>
        </w:rPr>
        <w:t xml:space="preserve">Coordinates of state parks: </w:t>
      </w:r>
    </w:p>
    <w:p w:rsidR="00BD29D1" w:rsidRDefault="00EE5183" w:rsidP="00EE5183">
      <w:pPr>
        <w:pStyle w:val="NoSpacing"/>
        <w:ind w:left="720" w:hanging="720"/>
        <w:rPr>
          <w:rFonts w:ascii="Arial" w:hAnsi="Arial" w:cs="Times New Roman"/>
          <w:szCs w:val="32"/>
        </w:rPr>
      </w:pPr>
      <w:r>
        <w:rPr>
          <w:rFonts w:ascii="Arial" w:hAnsi="Arial" w:cs="Times New Roman"/>
          <w:szCs w:val="32"/>
        </w:rPr>
        <w:t>Falls of the Ohio Sate Park:</w:t>
      </w:r>
    </w:p>
    <w:p w:rsidR="00EE5183" w:rsidRDefault="00BD29D1" w:rsidP="00BD29D1">
      <w:pPr>
        <w:pStyle w:val="NoSpacing"/>
        <w:ind w:left="720"/>
        <w:rPr>
          <w:rFonts w:ascii="Arial" w:hAnsi="Arial" w:cs="Times New Roman"/>
          <w:szCs w:val="32"/>
        </w:rPr>
      </w:pPr>
      <w:r>
        <w:rPr>
          <w:rFonts w:ascii="Arial" w:hAnsi="Arial" w:cs="Times New Roman"/>
          <w:szCs w:val="32"/>
        </w:rPr>
        <w:t xml:space="preserve"> 38.2 N and 85.7 W</w:t>
      </w:r>
    </w:p>
    <w:p w:rsidR="00BD29D1" w:rsidRDefault="00EE5183" w:rsidP="00EE5183">
      <w:pPr>
        <w:pStyle w:val="NoSpacing"/>
        <w:ind w:left="720" w:hanging="720"/>
        <w:rPr>
          <w:rFonts w:ascii="Arial" w:hAnsi="Arial" w:cs="Times New Roman"/>
          <w:szCs w:val="32"/>
        </w:rPr>
      </w:pPr>
      <w:r>
        <w:rPr>
          <w:rFonts w:ascii="Arial" w:hAnsi="Arial" w:cs="Times New Roman"/>
          <w:szCs w:val="32"/>
        </w:rPr>
        <w:t>Charlestown State Park:</w:t>
      </w:r>
    </w:p>
    <w:p w:rsidR="00EE5183" w:rsidRDefault="00BD29D1" w:rsidP="00BD29D1">
      <w:pPr>
        <w:pStyle w:val="NoSpacing"/>
        <w:ind w:left="720" w:hanging="720"/>
        <w:rPr>
          <w:rFonts w:ascii="Arial" w:hAnsi="Arial" w:cs="Times New Roman"/>
          <w:szCs w:val="32"/>
        </w:rPr>
      </w:pPr>
      <w:r>
        <w:rPr>
          <w:rFonts w:ascii="Arial" w:hAnsi="Arial" w:cs="Times New Roman"/>
          <w:szCs w:val="32"/>
        </w:rPr>
        <w:tab/>
        <w:t>38.4 N and 85.6 W</w:t>
      </w:r>
    </w:p>
    <w:p w:rsidR="00BD29D1" w:rsidRDefault="00EE5183" w:rsidP="00EE5183">
      <w:pPr>
        <w:pStyle w:val="NoSpacing"/>
        <w:ind w:left="720" w:hanging="720"/>
        <w:rPr>
          <w:rFonts w:ascii="Arial" w:hAnsi="Arial" w:cs="Times New Roman"/>
          <w:szCs w:val="32"/>
        </w:rPr>
      </w:pPr>
      <w:r>
        <w:rPr>
          <w:rFonts w:ascii="Arial" w:hAnsi="Arial" w:cs="Times New Roman"/>
          <w:szCs w:val="32"/>
        </w:rPr>
        <w:t xml:space="preserve">Prophetstown State Park: </w:t>
      </w:r>
    </w:p>
    <w:p w:rsidR="00923916" w:rsidRDefault="00BD29D1" w:rsidP="00EE5183">
      <w:pPr>
        <w:pStyle w:val="NoSpacing"/>
        <w:ind w:left="720" w:hanging="720"/>
        <w:rPr>
          <w:rFonts w:ascii="Arial" w:hAnsi="Arial" w:cs="Times New Roman"/>
          <w:szCs w:val="32"/>
        </w:rPr>
      </w:pPr>
      <w:r>
        <w:rPr>
          <w:rFonts w:ascii="Arial" w:hAnsi="Arial" w:cs="Times New Roman"/>
          <w:szCs w:val="32"/>
        </w:rPr>
        <w:tab/>
        <w:t xml:space="preserve">40.5 N and 86.8 W </w:t>
      </w:r>
    </w:p>
    <w:p w:rsidR="00923916" w:rsidRDefault="00923916" w:rsidP="00EE5183">
      <w:pPr>
        <w:pStyle w:val="NoSpacing"/>
        <w:ind w:left="720" w:hanging="720"/>
        <w:rPr>
          <w:rFonts w:ascii="Arial" w:hAnsi="Arial" w:cs="Times New Roman"/>
          <w:szCs w:val="32"/>
        </w:rPr>
      </w:pPr>
    </w:p>
    <w:p w:rsidR="00923916" w:rsidRDefault="00923916" w:rsidP="00EE5183">
      <w:pPr>
        <w:pStyle w:val="NoSpacing"/>
        <w:ind w:left="720" w:hanging="720"/>
        <w:rPr>
          <w:rFonts w:ascii="Arial" w:hAnsi="Arial" w:cs="Times New Roman"/>
          <w:szCs w:val="32"/>
          <w:u w:val="single"/>
        </w:rPr>
      </w:pPr>
      <w:r>
        <w:rPr>
          <w:rFonts w:ascii="Arial" w:hAnsi="Arial" w:cs="Times New Roman"/>
          <w:szCs w:val="32"/>
          <w:u w:val="single"/>
        </w:rPr>
        <w:t>Website to use for student research:</w:t>
      </w:r>
    </w:p>
    <w:p w:rsidR="00EE5183" w:rsidRPr="00923916" w:rsidRDefault="00923916" w:rsidP="00923916">
      <w:pPr>
        <w:pStyle w:val="NoSpacing"/>
        <w:ind w:left="720" w:hanging="720"/>
        <w:rPr>
          <w:rFonts w:ascii="Arial" w:hAnsi="Arial" w:cs="Times New Roman"/>
          <w:szCs w:val="32"/>
        </w:rPr>
      </w:pPr>
      <w:r w:rsidRPr="00923916">
        <w:rPr>
          <w:rFonts w:ascii="Arial" w:hAnsi="Arial" w:cs="Times New Roman"/>
          <w:szCs w:val="32"/>
        </w:rPr>
        <w:t>http://www.in.gov/dnr/parklake/</w:t>
      </w:r>
    </w:p>
    <w:p w:rsidR="00C043D5" w:rsidRPr="00493AC3" w:rsidRDefault="00493AC3" w:rsidP="000F65E8">
      <w:pPr>
        <w:pStyle w:val="NoSpacing"/>
        <w:jc w:val="both"/>
        <w:rPr>
          <w:rFonts w:ascii="Arial" w:hAnsi="Arial"/>
        </w:rPr>
      </w:pPr>
      <w:r>
        <w:rPr>
          <w:rFonts w:ascii="Arial" w:hAnsi="Arial"/>
        </w:rPr>
        <w:lastRenderedPageBreak/>
        <w:tab/>
      </w:r>
    </w:p>
    <w:p w:rsidR="00045E86" w:rsidRDefault="00C043D5" w:rsidP="000F65E8">
      <w:pPr>
        <w:pStyle w:val="NoSpacing"/>
        <w:jc w:val="both"/>
        <w:rPr>
          <w:rFonts w:ascii="Arial" w:hAnsi="Arial"/>
          <w:b/>
        </w:rPr>
      </w:pPr>
      <w:r>
        <w:rPr>
          <w:rFonts w:ascii="Arial" w:hAnsi="Arial"/>
          <w:b/>
        </w:rPr>
        <w:t>Lesson 2:</w:t>
      </w:r>
    </w:p>
    <w:p w:rsidR="00AE3E2D" w:rsidRDefault="00045E86" w:rsidP="000F65E8">
      <w:pPr>
        <w:pStyle w:val="NoSpacing"/>
        <w:jc w:val="both"/>
        <w:rPr>
          <w:rFonts w:ascii="Arial" w:hAnsi="Arial"/>
        </w:rPr>
      </w:pPr>
      <w:r>
        <w:rPr>
          <w:rFonts w:ascii="Arial" w:hAnsi="Arial"/>
        </w:rPr>
        <w:t xml:space="preserve">Read the article, </w:t>
      </w:r>
      <w:r w:rsidR="00923916">
        <w:rPr>
          <w:rFonts w:ascii="Arial" w:hAnsi="Arial"/>
          <w:i/>
        </w:rPr>
        <w:t>George Rogers Clark Grant</w:t>
      </w:r>
      <w:r>
        <w:rPr>
          <w:rFonts w:ascii="Arial" w:hAnsi="Arial"/>
          <w:i/>
        </w:rPr>
        <w:t xml:space="preserve">, </w:t>
      </w:r>
      <w:r>
        <w:rPr>
          <w:rFonts w:ascii="Arial" w:hAnsi="Arial"/>
        </w:rPr>
        <w:t xml:space="preserve">which describes the </w:t>
      </w:r>
      <w:r w:rsidR="00923916">
        <w:rPr>
          <w:rFonts w:ascii="Arial" w:hAnsi="Arial"/>
        </w:rPr>
        <w:t>George</w:t>
      </w:r>
      <w:r>
        <w:rPr>
          <w:rFonts w:ascii="Arial" w:hAnsi="Arial"/>
        </w:rPr>
        <w:t xml:space="preserve"> Rogers Clark Grant. Students will then be shown a floor map of the land obtained in the grant. This map will show resources, roads, rivers, and nearby </w:t>
      </w:r>
      <w:r w:rsidR="00AE3E2D">
        <w:rPr>
          <w:rFonts w:ascii="Arial" w:hAnsi="Arial"/>
        </w:rPr>
        <w:t>areas</w:t>
      </w:r>
      <w:r>
        <w:rPr>
          <w:rFonts w:ascii="Arial" w:hAnsi="Arial"/>
        </w:rPr>
        <w:t xml:space="preserve">. Students will draw names and numbers of different soldiers who got land in this agreement. One student will get to be George Rogers Clark. All other students will be given a number 2 to </w:t>
      </w:r>
      <w:r w:rsidR="00AE3E2D">
        <w:rPr>
          <w:rFonts w:ascii="Arial" w:hAnsi="Arial"/>
        </w:rPr>
        <w:t xml:space="preserve">? </w:t>
      </w:r>
      <w:r>
        <w:rPr>
          <w:rFonts w:ascii="Arial" w:hAnsi="Arial"/>
        </w:rPr>
        <w:t xml:space="preserve">(however many students are left). Students will then go in order to claim the land they </w:t>
      </w:r>
      <w:r w:rsidR="000F65E8">
        <w:rPr>
          <w:rFonts w:ascii="Arial" w:hAnsi="Arial"/>
        </w:rPr>
        <w:t xml:space="preserve">want. Students will have to pay </w:t>
      </w:r>
      <w:r>
        <w:rPr>
          <w:rFonts w:ascii="Arial" w:hAnsi="Arial"/>
        </w:rPr>
        <w:t xml:space="preserve">attention to resources, transportation, and location when choosing their settlement. </w:t>
      </w:r>
    </w:p>
    <w:p w:rsidR="00640812" w:rsidRDefault="00640812" w:rsidP="00923916">
      <w:pPr>
        <w:pStyle w:val="NoSpacing"/>
        <w:jc w:val="both"/>
        <w:rPr>
          <w:rFonts w:ascii="Arial" w:hAnsi="Arial"/>
        </w:rPr>
      </w:pPr>
    </w:p>
    <w:p w:rsidR="00923916" w:rsidRPr="00640812" w:rsidRDefault="00640812" w:rsidP="00923916">
      <w:pPr>
        <w:pStyle w:val="NoSpacing"/>
        <w:jc w:val="both"/>
        <w:rPr>
          <w:rFonts w:ascii="Arial" w:hAnsi="Arial"/>
          <w:u w:val="single"/>
        </w:rPr>
      </w:pPr>
      <w:r>
        <w:rPr>
          <w:rFonts w:ascii="Arial" w:hAnsi="Arial"/>
          <w:u w:val="single"/>
        </w:rPr>
        <w:t>Article for students:</w:t>
      </w:r>
    </w:p>
    <w:p w:rsidR="00935A13" w:rsidRDefault="00640812" w:rsidP="00640812">
      <w:pPr>
        <w:pStyle w:val="NoSpacing"/>
        <w:ind w:left="720" w:hanging="720"/>
        <w:rPr>
          <w:rFonts w:ascii="Arial" w:hAnsi="Arial" w:cs="Times New Roman"/>
          <w:szCs w:val="32"/>
        </w:rPr>
      </w:pPr>
      <w:r>
        <w:rPr>
          <w:rFonts w:ascii="Arial" w:hAnsi="Arial" w:cs="Times New Roman"/>
          <w:szCs w:val="32"/>
        </w:rPr>
        <w:t>IHB. (</w:t>
      </w:r>
      <w:r w:rsidR="00923916" w:rsidRPr="00640812">
        <w:rPr>
          <w:rFonts w:ascii="Arial" w:hAnsi="Arial" w:cs="Times New Roman"/>
          <w:szCs w:val="32"/>
        </w:rPr>
        <w:t xml:space="preserve">012). </w:t>
      </w:r>
      <w:r w:rsidR="00923916" w:rsidRPr="00640812">
        <w:rPr>
          <w:rFonts w:ascii="Arial" w:hAnsi="Arial" w:cs="Times New Roman"/>
          <w:i/>
          <w:iCs/>
          <w:szCs w:val="32"/>
        </w:rPr>
        <w:t>George Rogers Clark grant</w:t>
      </w:r>
      <w:r w:rsidR="00923916" w:rsidRPr="00640812">
        <w:rPr>
          <w:rFonts w:ascii="Arial" w:hAnsi="Arial" w:cs="Times New Roman"/>
          <w:szCs w:val="32"/>
        </w:rPr>
        <w:t>. Retrieved from http://www.in.gov/history/2957.htm</w:t>
      </w:r>
    </w:p>
    <w:p w:rsidR="00935A13" w:rsidRDefault="00935A13" w:rsidP="00640812">
      <w:pPr>
        <w:pStyle w:val="NoSpacing"/>
        <w:ind w:left="720" w:hanging="720"/>
        <w:rPr>
          <w:rFonts w:ascii="Arial" w:hAnsi="Arial" w:cs="Times New Roman"/>
          <w:szCs w:val="32"/>
        </w:rPr>
      </w:pPr>
    </w:p>
    <w:p w:rsidR="00935A13" w:rsidRDefault="00935A13" w:rsidP="00640812">
      <w:pPr>
        <w:pStyle w:val="NoSpacing"/>
        <w:ind w:left="720" w:hanging="720"/>
        <w:rPr>
          <w:rFonts w:ascii="Arial" w:hAnsi="Arial" w:cs="Times New Roman"/>
          <w:szCs w:val="32"/>
          <w:u w:val="single"/>
        </w:rPr>
      </w:pPr>
      <w:r>
        <w:rPr>
          <w:rFonts w:ascii="Arial" w:hAnsi="Arial" w:cs="Times New Roman"/>
          <w:szCs w:val="32"/>
          <w:u w:val="single"/>
        </w:rPr>
        <w:t>Use the following resources to create floor map:</w:t>
      </w:r>
    </w:p>
    <w:p w:rsidR="00935A13" w:rsidRDefault="00935A13" w:rsidP="00640812">
      <w:pPr>
        <w:pStyle w:val="NoSpacing"/>
        <w:ind w:left="720" w:hanging="720"/>
        <w:rPr>
          <w:rFonts w:ascii="Arial" w:hAnsi="Arial" w:cs="Times New Roman"/>
          <w:szCs w:val="32"/>
        </w:rPr>
      </w:pPr>
      <w:r w:rsidRPr="00935A13">
        <w:rPr>
          <w:rFonts w:ascii="Arial" w:hAnsi="Arial" w:cs="Times New Roman"/>
          <w:i/>
          <w:iCs/>
          <w:szCs w:val="32"/>
        </w:rPr>
        <w:t xml:space="preserve">Indiana wall </w:t>
      </w:r>
      <w:proofErr w:type="gramStart"/>
      <w:r w:rsidRPr="00935A13">
        <w:rPr>
          <w:rFonts w:ascii="Arial" w:hAnsi="Arial" w:cs="Times New Roman"/>
          <w:i/>
          <w:iCs/>
          <w:szCs w:val="32"/>
        </w:rPr>
        <w:t xml:space="preserve">map </w:t>
      </w:r>
      <w:r w:rsidRPr="00935A13">
        <w:rPr>
          <w:rFonts w:ascii="Arial" w:hAnsi="Arial" w:cs="Times New Roman"/>
          <w:szCs w:val="32"/>
        </w:rPr>
        <w:t>.</w:t>
      </w:r>
      <w:proofErr w:type="gramEnd"/>
      <w:r w:rsidRPr="00935A13">
        <w:rPr>
          <w:rFonts w:ascii="Arial" w:hAnsi="Arial" w:cs="Times New Roman"/>
          <w:szCs w:val="32"/>
        </w:rPr>
        <w:t xml:space="preserve"> </w:t>
      </w:r>
      <w:proofErr w:type="gramStart"/>
      <w:r w:rsidRPr="00935A13">
        <w:rPr>
          <w:rFonts w:ascii="Arial" w:hAnsi="Arial" w:cs="Times New Roman"/>
          <w:szCs w:val="32"/>
        </w:rPr>
        <w:t>(</w:t>
      </w:r>
      <w:proofErr w:type="spellStart"/>
      <w:r w:rsidRPr="00935A13">
        <w:rPr>
          <w:rFonts w:ascii="Arial" w:hAnsi="Arial" w:cs="Times New Roman"/>
          <w:szCs w:val="32"/>
        </w:rPr>
        <w:t>n.d.</w:t>
      </w:r>
      <w:proofErr w:type="spellEnd"/>
      <w:r w:rsidRPr="00935A13">
        <w:rPr>
          <w:rFonts w:ascii="Arial" w:hAnsi="Arial" w:cs="Times New Roman"/>
          <w:szCs w:val="32"/>
        </w:rPr>
        <w:t>).</w:t>
      </w:r>
      <w:proofErr w:type="gramEnd"/>
      <w:r w:rsidRPr="00935A13">
        <w:rPr>
          <w:rFonts w:ascii="Arial" w:hAnsi="Arial" w:cs="Times New Roman"/>
          <w:szCs w:val="32"/>
        </w:rPr>
        <w:t xml:space="preserve"> Retrieved from http://geology.com/store/wall-maps/indiana.shtml</w:t>
      </w:r>
    </w:p>
    <w:p w:rsidR="00935A13" w:rsidRPr="00935A13" w:rsidRDefault="001F19AB" w:rsidP="00640812">
      <w:pPr>
        <w:pStyle w:val="NoSpacing"/>
        <w:ind w:left="720" w:hanging="720"/>
        <w:rPr>
          <w:rFonts w:ascii="Arial" w:hAnsi="Arial" w:cs="Times New Roman"/>
          <w:szCs w:val="32"/>
          <w:u w:val="single"/>
        </w:rPr>
      </w:pPr>
      <w:r>
        <w:rPr>
          <w:rFonts w:ascii="Arial" w:hAnsi="Arial" w:cs="Times New Roman"/>
          <w:i/>
          <w:iCs/>
          <w:szCs w:val="32"/>
        </w:rPr>
        <w:t xml:space="preserve">Soil map </w:t>
      </w:r>
      <w:proofErr w:type="gramStart"/>
      <w:r>
        <w:rPr>
          <w:rFonts w:ascii="Arial" w:hAnsi="Arial" w:cs="Times New Roman"/>
          <w:i/>
          <w:iCs/>
          <w:szCs w:val="32"/>
        </w:rPr>
        <w:t>I</w:t>
      </w:r>
      <w:r w:rsidR="00935A13" w:rsidRPr="00935A13">
        <w:rPr>
          <w:rFonts w:ascii="Arial" w:hAnsi="Arial" w:cs="Times New Roman"/>
          <w:i/>
          <w:iCs/>
          <w:szCs w:val="32"/>
        </w:rPr>
        <w:t xml:space="preserve">ndiana </w:t>
      </w:r>
      <w:r w:rsidR="00935A13" w:rsidRPr="00935A13">
        <w:rPr>
          <w:rFonts w:ascii="Arial" w:hAnsi="Arial" w:cs="Times New Roman"/>
          <w:szCs w:val="32"/>
        </w:rPr>
        <w:t>.</w:t>
      </w:r>
      <w:proofErr w:type="gramEnd"/>
      <w:r w:rsidR="00935A13" w:rsidRPr="00935A13">
        <w:rPr>
          <w:rFonts w:ascii="Arial" w:hAnsi="Arial" w:cs="Times New Roman"/>
          <w:szCs w:val="32"/>
        </w:rPr>
        <w:t xml:space="preserve"> </w:t>
      </w:r>
      <w:proofErr w:type="gramStart"/>
      <w:r w:rsidR="00935A13" w:rsidRPr="00935A13">
        <w:rPr>
          <w:rFonts w:ascii="Arial" w:hAnsi="Arial" w:cs="Times New Roman"/>
          <w:szCs w:val="32"/>
        </w:rPr>
        <w:t>(</w:t>
      </w:r>
      <w:proofErr w:type="spellStart"/>
      <w:r w:rsidR="00935A13" w:rsidRPr="00935A13">
        <w:rPr>
          <w:rFonts w:ascii="Arial" w:hAnsi="Arial" w:cs="Times New Roman"/>
          <w:szCs w:val="32"/>
        </w:rPr>
        <w:t>n.d.</w:t>
      </w:r>
      <w:proofErr w:type="spellEnd"/>
      <w:r w:rsidR="00935A13" w:rsidRPr="00935A13">
        <w:rPr>
          <w:rFonts w:ascii="Arial" w:hAnsi="Arial" w:cs="Times New Roman"/>
          <w:szCs w:val="32"/>
        </w:rPr>
        <w:t>).</w:t>
      </w:r>
      <w:proofErr w:type="gramEnd"/>
      <w:r w:rsidR="00935A13" w:rsidRPr="00935A13">
        <w:rPr>
          <w:rFonts w:ascii="Arial" w:hAnsi="Arial" w:cs="Times New Roman"/>
          <w:szCs w:val="32"/>
        </w:rPr>
        <w:t xml:space="preserve"> Retrieved from http://www.iupui.edu/~g135/g135/assets/11_soils/soilmap_indiana.jpg</w:t>
      </w:r>
    </w:p>
    <w:p w:rsidR="00640812" w:rsidRPr="00935A13" w:rsidRDefault="00640812" w:rsidP="00640812">
      <w:pPr>
        <w:pStyle w:val="NoSpacing"/>
        <w:ind w:left="720" w:hanging="720"/>
        <w:rPr>
          <w:rFonts w:ascii="Arial" w:hAnsi="Arial" w:cs="Times New Roman"/>
          <w:szCs w:val="32"/>
          <w:u w:val="single"/>
        </w:rPr>
      </w:pPr>
    </w:p>
    <w:p w:rsidR="00C043D5" w:rsidRPr="00640812" w:rsidRDefault="00C043D5" w:rsidP="00640812">
      <w:pPr>
        <w:pStyle w:val="NoSpacing"/>
        <w:rPr>
          <w:rFonts w:ascii="Arial" w:hAnsi="Arial"/>
        </w:rPr>
      </w:pPr>
    </w:p>
    <w:p w:rsidR="00045E86" w:rsidRDefault="00C043D5" w:rsidP="000F65E8">
      <w:pPr>
        <w:pStyle w:val="NoSpacing"/>
        <w:jc w:val="both"/>
        <w:rPr>
          <w:rFonts w:ascii="Arial" w:hAnsi="Arial"/>
        </w:rPr>
      </w:pPr>
      <w:r>
        <w:rPr>
          <w:rFonts w:ascii="Arial" w:hAnsi="Arial"/>
          <w:b/>
        </w:rPr>
        <w:t>Lesson 3:</w:t>
      </w:r>
      <w:r w:rsidR="00045E86">
        <w:rPr>
          <w:rFonts w:ascii="Arial" w:hAnsi="Arial"/>
          <w:b/>
        </w:rPr>
        <w:t xml:space="preserve"> </w:t>
      </w:r>
    </w:p>
    <w:p w:rsidR="00935A13" w:rsidRDefault="00045E86" w:rsidP="000F65E8">
      <w:pPr>
        <w:pStyle w:val="NoSpacing"/>
        <w:jc w:val="both"/>
        <w:rPr>
          <w:rFonts w:ascii="Arial" w:hAnsi="Arial"/>
        </w:rPr>
      </w:pPr>
      <w:r>
        <w:rPr>
          <w:rFonts w:ascii="Arial" w:hAnsi="Arial"/>
        </w:rPr>
        <w:t xml:space="preserve">In this lesson, watch the video </w:t>
      </w:r>
      <w:r w:rsidR="00935A13" w:rsidRPr="00935A13">
        <w:rPr>
          <w:rFonts w:ascii="Arial" w:hAnsi="Arial" w:cs="Times New Roman"/>
          <w:i/>
          <w:iCs/>
          <w:szCs w:val="32"/>
        </w:rPr>
        <w:t xml:space="preserve">Lewis and </w:t>
      </w:r>
      <w:r w:rsidR="00935A13">
        <w:rPr>
          <w:rFonts w:ascii="Arial" w:hAnsi="Arial" w:cs="Times New Roman"/>
          <w:i/>
          <w:iCs/>
          <w:szCs w:val="32"/>
        </w:rPr>
        <w:t>Clark: The Journey of the Corps of D</w:t>
      </w:r>
      <w:r w:rsidR="00935A13" w:rsidRPr="00935A13">
        <w:rPr>
          <w:rFonts w:ascii="Arial" w:hAnsi="Arial" w:cs="Times New Roman"/>
          <w:i/>
          <w:iCs/>
          <w:szCs w:val="32"/>
        </w:rPr>
        <w:t>iscovery</w:t>
      </w:r>
      <w:r>
        <w:rPr>
          <w:rFonts w:ascii="Arial" w:hAnsi="Arial"/>
          <w:i/>
        </w:rPr>
        <w:t xml:space="preserve">. </w:t>
      </w:r>
      <w:r>
        <w:rPr>
          <w:rFonts w:ascii="Arial" w:hAnsi="Arial"/>
        </w:rPr>
        <w:t xml:space="preserve">Through this video, students will learn about Lewis and Clark and their expedition which started within the now Falls of the Ohio State Park. They will identify their starting point on the maps they made during Lesson 1. </w:t>
      </w:r>
      <w:r>
        <w:rPr>
          <w:rFonts w:ascii="Arial" w:hAnsi="Arial"/>
        </w:rPr>
        <w:lastRenderedPageBreak/>
        <w:t xml:space="preserve">Following the video, they will write a letter to a loved one as if they were park of the Corps of Discovery. Within their letter, they will describe their journey including where they have been, what they have seen, things they have done, and personal thoughts about Lewis and Clark themselves. </w:t>
      </w:r>
    </w:p>
    <w:p w:rsidR="00935A13" w:rsidRDefault="00935A13" w:rsidP="000F65E8">
      <w:pPr>
        <w:pStyle w:val="NoSpacing"/>
        <w:jc w:val="both"/>
        <w:rPr>
          <w:rFonts w:ascii="Arial" w:hAnsi="Arial"/>
        </w:rPr>
      </w:pPr>
    </w:p>
    <w:p w:rsidR="00935A13" w:rsidRPr="00935A13" w:rsidRDefault="00935A13" w:rsidP="000F65E8">
      <w:pPr>
        <w:pStyle w:val="NoSpacing"/>
        <w:jc w:val="both"/>
        <w:rPr>
          <w:rFonts w:ascii="Arial" w:hAnsi="Arial" w:cs="Times New Roman"/>
          <w:szCs w:val="32"/>
          <w:u w:val="single"/>
        </w:rPr>
      </w:pPr>
      <w:r>
        <w:rPr>
          <w:rFonts w:ascii="Arial" w:hAnsi="Arial" w:cs="Times New Roman"/>
          <w:szCs w:val="32"/>
          <w:u w:val="single"/>
        </w:rPr>
        <w:t>Video:</w:t>
      </w:r>
    </w:p>
    <w:p w:rsidR="00935A13" w:rsidRDefault="00935A13" w:rsidP="00935A13">
      <w:pPr>
        <w:pStyle w:val="NoSpacing"/>
        <w:ind w:left="720" w:hanging="720"/>
        <w:jc w:val="both"/>
        <w:rPr>
          <w:rFonts w:ascii="Arial" w:hAnsi="Arial" w:cs="Times New Roman"/>
          <w:szCs w:val="32"/>
        </w:rPr>
      </w:pPr>
      <w:r>
        <w:rPr>
          <w:rFonts w:ascii="Arial" w:hAnsi="Arial" w:cs="Times New Roman"/>
          <w:szCs w:val="32"/>
        </w:rPr>
        <w:t>Burns</w:t>
      </w:r>
      <w:r w:rsidRPr="00935A13">
        <w:rPr>
          <w:rFonts w:ascii="Arial" w:hAnsi="Arial" w:cs="Times New Roman"/>
          <w:szCs w:val="32"/>
        </w:rPr>
        <w:t xml:space="preserve">, K. (Director) (1997). </w:t>
      </w:r>
      <w:r w:rsidRPr="00935A13">
        <w:rPr>
          <w:rFonts w:ascii="Arial" w:hAnsi="Arial" w:cs="Times New Roman"/>
          <w:i/>
          <w:iCs/>
          <w:szCs w:val="32"/>
        </w:rPr>
        <w:t xml:space="preserve">Lewis and </w:t>
      </w:r>
      <w:r>
        <w:rPr>
          <w:rFonts w:ascii="Arial" w:hAnsi="Arial" w:cs="Times New Roman"/>
          <w:i/>
          <w:iCs/>
          <w:szCs w:val="32"/>
        </w:rPr>
        <w:t>C</w:t>
      </w:r>
      <w:r w:rsidRPr="00935A13">
        <w:rPr>
          <w:rFonts w:ascii="Arial" w:hAnsi="Arial" w:cs="Times New Roman"/>
          <w:i/>
          <w:iCs/>
          <w:szCs w:val="32"/>
        </w:rPr>
        <w:t>lark: The journey of the corps of discovery</w:t>
      </w:r>
      <w:r w:rsidRPr="00935A13">
        <w:rPr>
          <w:rFonts w:ascii="Arial" w:hAnsi="Arial" w:cs="Times New Roman"/>
          <w:szCs w:val="32"/>
        </w:rPr>
        <w:t xml:space="preserve"> [DVD]. Available from http://www.history.com/videos/lewis--clark-expedition-charts-new-territory</w:t>
      </w:r>
    </w:p>
    <w:p w:rsidR="00C043D5" w:rsidRPr="00045E86" w:rsidRDefault="00C043D5" w:rsidP="000F65E8">
      <w:pPr>
        <w:pStyle w:val="NoSpacing"/>
        <w:jc w:val="both"/>
        <w:rPr>
          <w:rFonts w:ascii="Arial" w:hAnsi="Arial"/>
        </w:rPr>
      </w:pPr>
    </w:p>
    <w:p w:rsidR="00316055" w:rsidRDefault="00C043D5" w:rsidP="000F65E8">
      <w:pPr>
        <w:pStyle w:val="NoSpacing"/>
        <w:jc w:val="both"/>
        <w:rPr>
          <w:rFonts w:ascii="Arial" w:hAnsi="Arial"/>
          <w:b/>
        </w:rPr>
      </w:pPr>
      <w:r>
        <w:rPr>
          <w:rFonts w:ascii="Arial" w:hAnsi="Arial"/>
          <w:b/>
        </w:rPr>
        <w:t>Lesson 4:</w:t>
      </w:r>
    </w:p>
    <w:p w:rsidR="00141E43" w:rsidRDefault="00316055" w:rsidP="000F65E8">
      <w:pPr>
        <w:pStyle w:val="NoSpacing"/>
        <w:jc w:val="both"/>
        <w:rPr>
          <w:rFonts w:ascii="Arial" w:hAnsi="Arial"/>
        </w:rPr>
      </w:pPr>
      <w:r>
        <w:rPr>
          <w:rFonts w:ascii="Arial" w:hAnsi="Arial"/>
        </w:rPr>
        <w:t>First, students will read</w:t>
      </w:r>
      <w:r w:rsidR="00141E43">
        <w:rPr>
          <w:rFonts w:ascii="Arial" w:hAnsi="Arial"/>
        </w:rPr>
        <w:t xml:space="preserve"> “Tecumseh,” “Tenskwatawa,” and “William Henry Harrison”</w:t>
      </w:r>
      <w:r>
        <w:rPr>
          <w:rFonts w:ascii="Arial" w:hAnsi="Arial"/>
        </w:rPr>
        <w:t xml:space="preserve"> from the website </w:t>
      </w:r>
      <w:r w:rsidR="00935A13">
        <w:rPr>
          <w:rFonts w:ascii="Arial" w:hAnsi="Arial"/>
          <w:i/>
        </w:rPr>
        <w:t>The War of 1812: People and Stories</w:t>
      </w:r>
      <w:r>
        <w:rPr>
          <w:rFonts w:ascii="Arial" w:hAnsi="Arial"/>
        </w:rPr>
        <w:t xml:space="preserve">. Students will then make a Venn diagram using the three leaders Tenskwatawa, Tecumseh, and William Henry Harrison. Students will be instructed to find similarities and differences between the three men according to their leadership roles, their personality or characteristics, and how they wanted the Indiana land to be used. They will then write a short paper. The first paragraph should describe the outcome of the disagreements and the Battle of Tippecanoe. The second paragraph should describe how our current </w:t>
      </w:r>
      <w:r w:rsidR="00CC035F">
        <w:rPr>
          <w:rFonts w:ascii="Arial" w:hAnsi="Arial"/>
        </w:rPr>
        <w:t xml:space="preserve">state may be different if they outcome had been different. </w:t>
      </w:r>
      <w:r w:rsidR="00D01D8B">
        <w:rPr>
          <w:rFonts w:ascii="Arial" w:hAnsi="Arial"/>
        </w:rPr>
        <w:t xml:space="preserve">The third paragraph will explain which state park is connected with each leader. </w:t>
      </w:r>
    </w:p>
    <w:p w:rsidR="00F31467" w:rsidRDefault="00F31467" w:rsidP="000F65E8">
      <w:pPr>
        <w:pStyle w:val="NoSpacing"/>
        <w:jc w:val="both"/>
        <w:rPr>
          <w:rFonts w:ascii="Arial" w:hAnsi="Arial"/>
          <w:u w:val="single"/>
        </w:rPr>
      </w:pPr>
    </w:p>
    <w:p w:rsidR="00C043D5" w:rsidRPr="00316055" w:rsidRDefault="00C043D5" w:rsidP="000F65E8">
      <w:pPr>
        <w:pStyle w:val="NoSpacing"/>
        <w:ind w:left="720"/>
        <w:jc w:val="both"/>
        <w:rPr>
          <w:rFonts w:ascii="Arial" w:hAnsi="Arial"/>
        </w:rPr>
      </w:pPr>
    </w:p>
    <w:p w:rsidR="00CC035F" w:rsidRDefault="00C043D5" w:rsidP="000F65E8">
      <w:pPr>
        <w:pStyle w:val="NoSpacing"/>
        <w:jc w:val="both"/>
        <w:rPr>
          <w:rFonts w:ascii="Arial" w:hAnsi="Arial"/>
          <w:b/>
        </w:rPr>
      </w:pPr>
      <w:r>
        <w:rPr>
          <w:rFonts w:ascii="Arial" w:hAnsi="Arial"/>
          <w:b/>
        </w:rPr>
        <w:t>Lesson 5:</w:t>
      </w:r>
    </w:p>
    <w:p w:rsidR="007A1F17" w:rsidRDefault="00CF1234" w:rsidP="000F65E8">
      <w:pPr>
        <w:pStyle w:val="NoSpacing"/>
        <w:jc w:val="both"/>
        <w:rPr>
          <w:rFonts w:ascii="Arial" w:hAnsi="Arial"/>
        </w:rPr>
      </w:pPr>
      <w:r>
        <w:rPr>
          <w:rFonts w:ascii="Arial" w:hAnsi="Arial"/>
        </w:rPr>
        <w:t xml:space="preserve">Students will now develop their own opinion on a current issue regarding Native Americans and U.S. land. As a class, read the article </w:t>
      </w:r>
      <w:r>
        <w:rPr>
          <w:rFonts w:ascii="Arial" w:hAnsi="Arial"/>
          <w:i/>
        </w:rPr>
        <w:t xml:space="preserve">Taking Back the </w:t>
      </w:r>
      <w:r>
        <w:rPr>
          <w:rFonts w:ascii="Arial" w:hAnsi="Arial"/>
          <w:i/>
        </w:rPr>
        <w:lastRenderedPageBreak/>
        <w:t xml:space="preserve">Land. </w:t>
      </w:r>
      <w:r>
        <w:rPr>
          <w:rFonts w:ascii="Arial" w:hAnsi="Arial"/>
        </w:rPr>
        <w:t xml:space="preserve">Students will be asked to make a </w:t>
      </w:r>
      <w:r w:rsidR="001F19AB">
        <w:rPr>
          <w:rFonts w:ascii="Arial" w:hAnsi="Arial"/>
        </w:rPr>
        <w:t xml:space="preserve">decision as to if they support the Native American’s movement, or if they are against it. Students should make a list of three reasons for their opinion. Students will then form to opposing sides. Students will meet with their group members and develop a list of 5 key arguments for their opinions. Students will then be part of a debate on whether </w:t>
      </w:r>
      <w:r w:rsidR="001F19AB">
        <w:rPr>
          <w:rFonts w:ascii="Arial" w:hAnsi="Arial"/>
        </w:rPr>
        <w:lastRenderedPageBreak/>
        <w:t xml:space="preserve">the Native American’s should reclaim the land that was once theirs, or not. </w:t>
      </w:r>
    </w:p>
    <w:p w:rsidR="001F19AB" w:rsidRDefault="001F19AB" w:rsidP="000F65E8">
      <w:pPr>
        <w:pStyle w:val="NoSpacing"/>
        <w:jc w:val="both"/>
        <w:rPr>
          <w:rFonts w:ascii="Arial" w:hAnsi="Arial"/>
        </w:rPr>
      </w:pPr>
    </w:p>
    <w:p w:rsidR="001F19AB" w:rsidRDefault="001F19AB" w:rsidP="000F65E8">
      <w:pPr>
        <w:pStyle w:val="NoSpacing"/>
        <w:jc w:val="both"/>
        <w:rPr>
          <w:rFonts w:ascii="Arial" w:hAnsi="Arial"/>
        </w:rPr>
      </w:pPr>
    </w:p>
    <w:p w:rsidR="001F19AB" w:rsidRDefault="001F19AB" w:rsidP="001F19AB">
      <w:pPr>
        <w:pStyle w:val="NoSpacing"/>
        <w:rPr>
          <w:rFonts w:ascii="Arial" w:hAnsi="Arial"/>
          <w:u w:val="single"/>
        </w:rPr>
      </w:pPr>
      <w:r w:rsidRPr="001F19AB">
        <w:rPr>
          <w:rFonts w:ascii="Arial" w:hAnsi="Arial"/>
          <w:u w:val="single"/>
        </w:rPr>
        <w:t xml:space="preserve">Article to be read: </w:t>
      </w:r>
    </w:p>
    <w:p w:rsidR="000F65E8" w:rsidRPr="001F19AB" w:rsidRDefault="007F7DFE" w:rsidP="001F19AB">
      <w:pPr>
        <w:pStyle w:val="NoSpacing"/>
        <w:ind w:left="720" w:hanging="810"/>
        <w:rPr>
          <w:rFonts w:ascii="Arial" w:hAnsi="Arial"/>
          <w:b/>
        </w:rPr>
        <w:sectPr w:rsidR="000F65E8" w:rsidRPr="001F19AB">
          <w:type w:val="continuous"/>
          <w:pgSz w:w="12240" w:h="15840"/>
          <w:pgMar w:top="1440" w:right="1440" w:bottom="1440" w:left="1440" w:header="720" w:footer="720" w:gutter="0"/>
          <w:cols w:num="2" w:space="720"/>
        </w:sectPr>
      </w:pPr>
      <w:proofErr w:type="spellStart"/>
      <w:r>
        <w:rPr>
          <w:rFonts w:ascii="Arial" w:hAnsi="Arial" w:cs="Times New Roman"/>
          <w:szCs w:val="32"/>
        </w:rPr>
        <w:t>Shenfeld</w:t>
      </w:r>
      <w:proofErr w:type="spellEnd"/>
      <w:r w:rsidR="00965491">
        <w:rPr>
          <w:rFonts w:ascii="Arial" w:hAnsi="Arial" w:cs="Times New Roman"/>
          <w:szCs w:val="32"/>
        </w:rPr>
        <w:t>, H. (2008</w:t>
      </w:r>
      <w:r w:rsidR="001F19AB" w:rsidRPr="001F19AB">
        <w:rPr>
          <w:rFonts w:ascii="Arial" w:hAnsi="Arial" w:cs="Times New Roman"/>
          <w:szCs w:val="32"/>
        </w:rPr>
        <w:t xml:space="preserve">, May 28). Taking back the land </w:t>
      </w:r>
      <w:r w:rsidR="001F19AB" w:rsidRPr="001F19AB">
        <w:rPr>
          <w:rFonts w:ascii="Arial" w:hAnsi="Arial" w:cs="Times New Roman"/>
          <w:i/>
          <w:iCs/>
          <w:szCs w:val="32"/>
        </w:rPr>
        <w:t>Newsweek</w:t>
      </w:r>
      <w:r w:rsidR="001F19AB" w:rsidRPr="001F19AB">
        <w:rPr>
          <w:rFonts w:ascii="Arial" w:hAnsi="Arial" w:cs="Times New Roman"/>
          <w:szCs w:val="32"/>
        </w:rPr>
        <w:t>, Retrieved from http://www.thedailybeast.com/newsweek/2008/05/28/taking-back-the-land.htm</w:t>
      </w:r>
      <w:r w:rsidR="00F31467">
        <w:rPr>
          <w:rFonts w:ascii="Arial" w:hAnsi="Arial" w:cs="Times New Roman"/>
          <w:szCs w:val="32"/>
        </w:rPr>
        <w:t>l</w:t>
      </w:r>
    </w:p>
    <w:p w:rsidR="00F31467" w:rsidRDefault="00F31467" w:rsidP="00F31467">
      <w:pPr>
        <w:pStyle w:val="NoSpacing"/>
        <w:jc w:val="both"/>
        <w:rPr>
          <w:rFonts w:ascii="Arial" w:hAnsi="Arial"/>
          <w:u w:val="single"/>
        </w:rPr>
      </w:pPr>
    </w:p>
    <w:p w:rsidR="00F31467" w:rsidRDefault="00F31467" w:rsidP="00F31467">
      <w:pPr>
        <w:pStyle w:val="NoSpacing"/>
        <w:jc w:val="both"/>
        <w:rPr>
          <w:rFonts w:ascii="Arial" w:hAnsi="Arial"/>
          <w:u w:val="single"/>
        </w:rPr>
      </w:pPr>
      <w:r>
        <w:rPr>
          <w:rFonts w:ascii="Arial" w:hAnsi="Arial"/>
          <w:u w:val="single"/>
        </w:rPr>
        <w:t>Website for student reading:</w:t>
      </w:r>
    </w:p>
    <w:p w:rsidR="00F31467" w:rsidRDefault="00F31467" w:rsidP="00F31467">
      <w:pPr>
        <w:pStyle w:val="NoSpacing"/>
        <w:ind w:left="720" w:hanging="720"/>
        <w:rPr>
          <w:rFonts w:ascii="Arial" w:hAnsi="Arial" w:cs="Times New Roman"/>
          <w:szCs w:val="32"/>
        </w:rPr>
      </w:pPr>
      <w:r w:rsidRPr="00141E43">
        <w:rPr>
          <w:rFonts w:ascii="Arial" w:hAnsi="Arial" w:cs="Times New Roman"/>
          <w:i/>
          <w:iCs/>
          <w:szCs w:val="32"/>
        </w:rPr>
        <w:t>The war of 1812: People and stories</w:t>
      </w:r>
      <w:r w:rsidRPr="00141E43">
        <w:rPr>
          <w:rFonts w:ascii="Arial" w:hAnsi="Arial" w:cs="Times New Roman"/>
          <w:szCs w:val="32"/>
        </w:rPr>
        <w:t xml:space="preserve">. (2010). </w:t>
      </w:r>
    </w:p>
    <w:p w:rsidR="00F31467" w:rsidRDefault="00F31467" w:rsidP="00F31467">
      <w:pPr>
        <w:pStyle w:val="NoSpacing"/>
        <w:ind w:left="720"/>
        <w:rPr>
          <w:rFonts w:ascii="Arial" w:hAnsi="Arial" w:cs="Times New Roman"/>
          <w:szCs w:val="32"/>
        </w:rPr>
      </w:pPr>
      <w:r w:rsidRPr="00141E43">
        <w:rPr>
          <w:rFonts w:ascii="Arial" w:hAnsi="Arial" w:cs="Times New Roman"/>
          <w:szCs w:val="32"/>
        </w:rPr>
        <w:t xml:space="preserve">Retrieved from </w:t>
      </w:r>
    </w:p>
    <w:p w:rsidR="00F31467" w:rsidRDefault="00F31467" w:rsidP="00F31467">
      <w:pPr>
        <w:pStyle w:val="NoSpacing"/>
        <w:ind w:left="720"/>
        <w:rPr>
          <w:rFonts w:ascii="Arial" w:hAnsi="Arial" w:cs="Times New Roman"/>
          <w:szCs w:val="32"/>
        </w:rPr>
      </w:pPr>
      <w:r w:rsidRPr="00141E43">
        <w:rPr>
          <w:rFonts w:ascii="Arial" w:hAnsi="Arial" w:cs="Times New Roman"/>
          <w:szCs w:val="32"/>
        </w:rPr>
        <w:t>http://www.galafilm.com/1812/e/</w:t>
      </w:r>
    </w:p>
    <w:p w:rsidR="00F31467" w:rsidRPr="00141E43" w:rsidRDefault="00F31467" w:rsidP="00F31467">
      <w:pPr>
        <w:pStyle w:val="NoSpacing"/>
        <w:ind w:left="720"/>
        <w:rPr>
          <w:rFonts w:ascii="Arial" w:hAnsi="Arial"/>
          <w:u w:val="single"/>
        </w:rPr>
      </w:pPr>
      <w:proofErr w:type="gramStart"/>
      <w:r w:rsidRPr="00141E43">
        <w:rPr>
          <w:rFonts w:ascii="Arial" w:hAnsi="Arial" w:cs="Times New Roman"/>
          <w:szCs w:val="32"/>
        </w:rPr>
        <w:t>people/harrison.html</w:t>
      </w:r>
      <w:proofErr w:type="gramEnd"/>
    </w:p>
    <w:p w:rsidR="00CC4659" w:rsidRPr="002A26B1" w:rsidRDefault="00CC4659" w:rsidP="000F65E8">
      <w:pPr>
        <w:pStyle w:val="NoSpacing"/>
        <w:jc w:val="both"/>
        <w:rPr>
          <w:rFonts w:ascii="Arial" w:hAnsi="Arial"/>
          <w:sz w:val="30"/>
        </w:rPr>
      </w:pPr>
      <w:r>
        <w:rPr>
          <w:rFonts w:ascii="Arial" w:hAnsi="Arial"/>
          <w:b/>
        </w:rPr>
        <w:br w:type="page"/>
      </w:r>
      <w:r w:rsidR="002A26B1">
        <w:rPr>
          <w:rFonts w:ascii="Arial" w:hAnsi="Arial"/>
          <w:b/>
          <w:sz w:val="32"/>
        </w:rPr>
        <w:lastRenderedPageBreak/>
        <w:t xml:space="preserve">COURSE TITLE:  </w:t>
      </w:r>
      <w:r w:rsidR="002A26B1" w:rsidRPr="002A26B1">
        <w:rPr>
          <w:rFonts w:ascii="Arial" w:hAnsi="Arial"/>
          <w:sz w:val="30"/>
        </w:rPr>
        <w:t>Key Events and People of the Revolutionary War</w:t>
      </w:r>
    </w:p>
    <w:p w:rsidR="00CC4659" w:rsidRPr="005F3F79" w:rsidRDefault="00CC4659" w:rsidP="00CC4659">
      <w:pPr>
        <w:pStyle w:val="NoSpacing"/>
        <w:rPr>
          <w:rFonts w:ascii="Arial" w:hAnsi="Arial"/>
          <w:sz w:val="28"/>
        </w:rPr>
      </w:pPr>
      <w:r w:rsidRPr="005F3F79">
        <w:rPr>
          <w:rFonts w:ascii="Arial" w:hAnsi="Arial"/>
          <w:sz w:val="28"/>
        </w:rPr>
        <w:t xml:space="preserve">     GRADE LEVEL</w:t>
      </w:r>
      <w:r w:rsidR="000F65E8" w:rsidRPr="005F3F79">
        <w:rPr>
          <w:rFonts w:ascii="Arial" w:hAnsi="Arial"/>
          <w:sz w:val="28"/>
        </w:rPr>
        <w:t xml:space="preserve">: </w:t>
      </w:r>
      <w:r w:rsidR="000F65E8">
        <w:rPr>
          <w:rFonts w:ascii="Arial" w:hAnsi="Arial"/>
          <w:sz w:val="28"/>
        </w:rPr>
        <w:t xml:space="preserve">   </w:t>
      </w:r>
      <w:r w:rsidR="000F65E8" w:rsidRPr="005F3F79">
        <w:rPr>
          <w:rFonts w:ascii="Arial" w:hAnsi="Arial"/>
          <w:sz w:val="28"/>
        </w:rPr>
        <w:t>Fourth</w:t>
      </w:r>
      <w:r w:rsidRPr="005F3F79">
        <w:rPr>
          <w:rFonts w:ascii="Arial" w:hAnsi="Arial"/>
          <w:sz w:val="28"/>
        </w:rPr>
        <w:t xml:space="preserve"> Grade</w:t>
      </w:r>
    </w:p>
    <w:p w:rsidR="00CC4659" w:rsidRDefault="00CC4659" w:rsidP="00CC4659">
      <w:pPr>
        <w:pStyle w:val="NoSpacing"/>
        <w:ind w:left="720" w:firstLine="720"/>
        <w:rPr>
          <w:rFonts w:ascii="Arial" w:hAnsi="Arial"/>
          <w:sz w:val="28"/>
        </w:rPr>
      </w:pPr>
      <w:r>
        <w:rPr>
          <w:rFonts w:ascii="Arial" w:hAnsi="Arial"/>
          <w:sz w:val="28"/>
        </w:rPr>
        <w:t xml:space="preserve">     UNIT: </w:t>
      </w:r>
      <w:r w:rsidR="00987D8B">
        <w:rPr>
          <w:rFonts w:ascii="Arial" w:hAnsi="Arial"/>
          <w:sz w:val="28"/>
        </w:rPr>
        <w:t xml:space="preserve"> </w:t>
      </w:r>
      <w:r w:rsidR="00987D8B" w:rsidRPr="00C043D5">
        <w:rPr>
          <w:rFonts w:ascii="Arial" w:hAnsi="Arial"/>
          <w:sz w:val="28"/>
        </w:rPr>
        <w:t xml:space="preserve">Steps Toward Statehood </w:t>
      </w:r>
    </w:p>
    <w:p w:rsidR="00CC4659" w:rsidRPr="00CC4659" w:rsidRDefault="00CC4659" w:rsidP="00CC4659">
      <w:pPr>
        <w:pStyle w:val="NoSpacing"/>
        <w:rPr>
          <w:rFonts w:ascii="Arial" w:hAnsi="Arial"/>
          <w:sz w:val="28"/>
        </w:rPr>
      </w:pPr>
    </w:p>
    <w:p w:rsidR="000F65E8" w:rsidRDefault="000F65E8" w:rsidP="00CC4659">
      <w:pPr>
        <w:pStyle w:val="NoSpacing"/>
        <w:rPr>
          <w:rFonts w:ascii="Arial" w:hAnsi="Arial"/>
          <w:b/>
          <w:sz w:val="28"/>
        </w:rPr>
        <w:sectPr w:rsidR="000F65E8">
          <w:type w:val="continuous"/>
          <w:pgSz w:w="12240" w:h="15840"/>
          <w:pgMar w:top="1440" w:right="1440" w:bottom="1440" w:left="1440" w:header="720" w:footer="720" w:gutter="0"/>
          <w:cols w:space="720"/>
        </w:sectPr>
      </w:pPr>
    </w:p>
    <w:p w:rsidR="000F65E8" w:rsidRDefault="00CC4659" w:rsidP="00665930">
      <w:pPr>
        <w:pStyle w:val="NoSpacing"/>
        <w:jc w:val="both"/>
        <w:rPr>
          <w:rFonts w:ascii="Arial" w:hAnsi="Arial"/>
          <w:b/>
          <w:sz w:val="28"/>
        </w:rPr>
      </w:pPr>
      <w:r w:rsidRPr="00CC4659">
        <w:rPr>
          <w:rFonts w:ascii="Arial" w:hAnsi="Arial"/>
          <w:b/>
          <w:sz w:val="28"/>
        </w:rPr>
        <w:lastRenderedPageBreak/>
        <w:t>Abstract:</w:t>
      </w:r>
      <w:r w:rsidR="00987D8B">
        <w:rPr>
          <w:rFonts w:ascii="Arial" w:hAnsi="Arial"/>
          <w:b/>
          <w:sz w:val="28"/>
        </w:rPr>
        <w:t xml:space="preserve"> </w:t>
      </w:r>
    </w:p>
    <w:p w:rsidR="00987D8B" w:rsidRDefault="00987D8B" w:rsidP="00665930">
      <w:pPr>
        <w:pStyle w:val="NoSpacing"/>
        <w:jc w:val="both"/>
        <w:rPr>
          <w:rFonts w:ascii="Arial" w:hAnsi="Arial"/>
          <w:sz w:val="20"/>
        </w:rPr>
      </w:pPr>
    </w:p>
    <w:p w:rsidR="00CC4659" w:rsidRPr="00987D8B" w:rsidRDefault="00987D8B" w:rsidP="00665930">
      <w:pPr>
        <w:pStyle w:val="NoSpacing"/>
        <w:jc w:val="both"/>
        <w:rPr>
          <w:rFonts w:ascii="Arial" w:hAnsi="Arial"/>
          <w:b/>
        </w:rPr>
      </w:pPr>
      <w:r>
        <w:rPr>
          <w:rFonts w:ascii="Arial" w:hAnsi="Arial"/>
        </w:rPr>
        <w:t>In pairs, s</w:t>
      </w:r>
      <w:r w:rsidRPr="00987D8B">
        <w:rPr>
          <w:rFonts w:ascii="Arial" w:hAnsi="Arial"/>
        </w:rPr>
        <w:t xml:space="preserve">tudents will create a map of Indiana with new territories and boundaries. They will create a map based on what they think would have been a good agreement between the settlers and Native American tribes. </w:t>
      </w:r>
      <w:r>
        <w:rPr>
          <w:rFonts w:ascii="Arial" w:hAnsi="Arial"/>
        </w:rPr>
        <w:t xml:space="preserve">Within their maps, students should consider and include natural resources, physical features, location, and the amount of land given to each side. </w:t>
      </w:r>
      <w:r w:rsidR="00565542">
        <w:rPr>
          <w:rFonts w:ascii="Arial" w:hAnsi="Arial"/>
        </w:rPr>
        <w:t xml:space="preserve">Students will include a key and coordinates with their map. They key should identify what everything is and the coordinates should tell where the various regions are located. </w:t>
      </w:r>
      <w:r>
        <w:rPr>
          <w:rFonts w:ascii="Arial" w:hAnsi="Arial"/>
        </w:rPr>
        <w:t xml:space="preserve">Along with their map, students will write a brief description of their map and include why they made the decisions that they did. </w:t>
      </w:r>
    </w:p>
    <w:p w:rsidR="00CC4659" w:rsidRPr="00CC4659" w:rsidRDefault="00CC4659" w:rsidP="00665930">
      <w:pPr>
        <w:pStyle w:val="NoSpacing"/>
        <w:jc w:val="both"/>
        <w:rPr>
          <w:rFonts w:ascii="Arial" w:hAnsi="Arial"/>
        </w:rPr>
      </w:pPr>
    </w:p>
    <w:p w:rsidR="005B7B46" w:rsidRDefault="00CC4659" w:rsidP="00665930">
      <w:pPr>
        <w:pStyle w:val="NoSpacing"/>
        <w:jc w:val="both"/>
        <w:rPr>
          <w:rFonts w:ascii="Arial" w:hAnsi="Arial"/>
          <w:b/>
          <w:sz w:val="28"/>
        </w:rPr>
      </w:pPr>
      <w:r w:rsidRPr="00CC4659">
        <w:rPr>
          <w:rFonts w:ascii="Arial" w:hAnsi="Arial"/>
          <w:b/>
          <w:sz w:val="28"/>
        </w:rPr>
        <w:t>Prompt:</w:t>
      </w:r>
    </w:p>
    <w:p w:rsidR="005B7B46" w:rsidRDefault="005B7B46" w:rsidP="00665930">
      <w:pPr>
        <w:pStyle w:val="NoSpacing"/>
        <w:jc w:val="both"/>
        <w:rPr>
          <w:rFonts w:ascii="Arial" w:hAnsi="Arial"/>
          <w:b/>
          <w:sz w:val="28"/>
        </w:rPr>
      </w:pPr>
    </w:p>
    <w:p w:rsidR="00F27598" w:rsidRDefault="00F27598" w:rsidP="00F27598">
      <w:pPr>
        <w:pStyle w:val="NoSpacing"/>
        <w:rPr>
          <w:rFonts w:ascii="Arial" w:hAnsi="Arial" w:cs="Times New Roman"/>
          <w:iCs/>
          <w:szCs w:val="32"/>
        </w:rPr>
      </w:pPr>
      <w:r>
        <w:rPr>
          <w:rFonts w:ascii="Arial" w:hAnsi="Arial" w:cs="Times New Roman"/>
          <w:iCs/>
          <w:szCs w:val="32"/>
        </w:rPr>
        <w:t>-A map of Indiana showing boundaries, rivers, lakes, etc.:</w:t>
      </w:r>
    </w:p>
    <w:p w:rsidR="00F27598" w:rsidRDefault="005B7B46" w:rsidP="00043C5F">
      <w:pPr>
        <w:pStyle w:val="NoSpacing"/>
        <w:ind w:left="720" w:hanging="720"/>
        <w:rPr>
          <w:rFonts w:ascii="Arial" w:hAnsi="Arial" w:cs="Times New Roman"/>
          <w:szCs w:val="32"/>
        </w:rPr>
      </w:pPr>
      <w:r w:rsidRPr="00935A13">
        <w:rPr>
          <w:rFonts w:ascii="Arial" w:hAnsi="Arial" w:cs="Times New Roman"/>
          <w:i/>
          <w:iCs/>
          <w:szCs w:val="32"/>
        </w:rPr>
        <w:t>Indiana wall map</w:t>
      </w:r>
      <w:r w:rsidRPr="00935A13">
        <w:rPr>
          <w:rFonts w:ascii="Arial" w:hAnsi="Arial" w:cs="Times New Roman"/>
          <w:szCs w:val="32"/>
        </w:rPr>
        <w:t xml:space="preserve">. </w:t>
      </w:r>
      <w:proofErr w:type="gramStart"/>
      <w:r w:rsidRPr="00935A13">
        <w:rPr>
          <w:rFonts w:ascii="Arial" w:hAnsi="Arial" w:cs="Times New Roman"/>
          <w:szCs w:val="32"/>
        </w:rPr>
        <w:t>(</w:t>
      </w:r>
      <w:proofErr w:type="spellStart"/>
      <w:r w:rsidRPr="00935A13">
        <w:rPr>
          <w:rFonts w:ascii="Arial" w:hAnsi="Arial" w:cs="Times New Roman"/>
          <w:szCs w:val="32"/>
        </w:rPr>
        <w:t>n.d.</w:t>
      </w:r>
      <w:proofErr w:type="spellEnd"/>
      <w:r w:rsidRPr="00935A13">
        <w:rPr>
          <w:rFonts w:ascii="Arial" w:hAnsi="Arial" w:cs="Times New Roman"/>
          <w:szCs w:val="32"/>
        </w:rPr>
        <w:t>).</w:t>
      </w:r>
      <w:proofErr w:type="gramEnd"/>
      <w:r w:rsidRPr="00935A13">
        <w:rPr>
          <w:rFonts w:ascii="Arial" w:hAnsi="Arial" w:cs="Times New Roman"/>
          <w:szCs w:val="32"/>
        </w:rPr>
        <w:t xml:space="preserve"> Retrieved from http://geology.com/store/wall-maps/indiana.shtml</w:t>
      </w:r>
    </w:p>
    <w:p w:rsidR="00F27598" w:rsidRDefault="00F27598" w:rsidP="005B7B46">
      <w:pPr>
        <w:pStyle w:val="NoSpacing"/>
        <w:ind w:left="720" w:hanging="720"/>
        <w:rPr>
          <w:rFonts w:ascii="Arial" w:hAnsi="Arial" w:cs="Times New Roman"/>
          <w:szCs w:val="32"/>
        </w:rPr>
      </w:pPr>
    </w:p>
    <w:p w:rsidR="005B7B46" w:rsidRDefault="00F27598" w:rsidP="00043C5F">
      <w:pPr>
        <w:pStyle w:val="NoSpacing"/>
        <w:ind w:left="90"/>
        <w:rPr>
          <w:rFonts w:ascii="Arial" w:hAnsi="Arial" w:cs="Times New Roman"/>
          <w:szCs w:val="32"/>
        </w:rPr>
      </w:pPr>
      <w:r>
        <w:rPr>
          <w:rFonts w:ascii="Arial" w:hAnsi="Arial" w:cs="Times New Roman"/>
          <w:szCs w:val="32"/>
        </w:rPr>
        <w:t>-A map of Indiana showing natural resources:</w:t>
      </w:r>
    </w:p>
    <w:p w:rsidR="005B7B46" w:rsidRPr="00935A13" w:rsidRDefault="005B7B46" w:rsidP="005B7B46">
      <w:pPr>
        <w:pStyle w:val="NoSpacing"/>
        <w:ind w:left="720" w:hanging="720"/>
        <w:rPr>
          <w:rFonts w:ascii="Arial" w:hAnsi="Arial" w:cs="Times New Roman"/>
          <w:szCs w:val="32"/>
          <w:u w:val="single"/>
        </w:rPr>
      </w:pPr>
      <w:proofErr w:type="gramStart"/>
      <w:r>
        <w:rPr>
          <w:rFonts w:ascii="Arial" w:hAnsi="Arial" w:cs="Times New Roman"/>
          <w:i/>
          <w:iCs/>
          <w:szCs w:val="32"/>
        </w:rPr>
        <w:t>Soil map</w:t>
      </w:r>
      <w:proofErr w:type="gramEnd"/>
      <w:r>
        <w:rPr>
          <w:rFonts w:ascii="Arial" w:hAnsi="Arial" w:cs="Times New Roman"/>
          <w:i/>
          <w:iCs/>
          <w:szCs w:val="32"/>
        </w:rPr>
        <w:t xml:space="preserve"> I</w:t>
      </w:r>
      <w:r w:rsidRPr="00935A13">
        <w:rPr>
          <w:rFonts w:ascii="Arial" w:hAnsi="Arial" w:cs="Times New Roman"/>
          <w:i/>
          <w:iCs/>
          <w:szCs w:val="32"/>
        </w:rPr>
        <w:t>ndiana</w:t>
      </w:r>
      <w:r w:rsidRPr="00935A13">
        <w:rPr>
          <w:rFonts w:ascii="Arial" w:hAnsi="Arial" w:cs="Times New Roman"/>
          <w:szCs w:val="32"/>
        </w:rPr>
        <w:t xml:space="preserve">. </w:t>
      </w:r>
      <w:proofErr w:type="gramStart"/>
      <w:r w:rsidRPr="00935A13">
        <w:rPr>
          <w:rFonts w:ascii="Arial" w:hAnsi="Arial" w:cs="Times New Roman"/>
          <w:szCs w:val="32"/>
        </w:rPr>
        <w:t>(</w:t>
      </w:r>
      <w:proofErr w:type="spellStart"/>
      <w:r w:rsidRPr="00935A13">
        <w:rPr>
          <w:rFonts w:ascii="Arial" w:hAnsi="Arial" w:cs="Times New Roman"/>
          <w:szCs w:val="32"/>
        </w:rPr>
        <w:t>n.d.</w:t>
      </w:r>
      <w:proofErr w:type="spellEnd"/>
      <w:r w:rsidRPr="00935A13">
        <w:rPr>
          <w:rFonts w:ascii="Arial" w:hAnsi="Arial" w:cs="Times New Roman"/>
          <w:szCs w:val="32"/>
        </w:rPr>
        <w:t>).</w:t>
      </w:r>
      <w:proofErr w:type="gramEnd"/>
      <w:r w:rsidRPr="00935A13">
        <w:rPr>
          <w:rFonts w:ascii="Arial" w:hAnsi="Arial" w:cs="Times New Roman"/>
          <w:szCs w:val="32"/>
        </w:rPr>
        <w:t xml:space="preserve"> Retrieved from http://www.iupui.edu/~g135/g135/assets/11_soils/soilmap_indiana.jpg</w:t>
      </w:r>
    </w:p>
    <w:p w:rsidR="00CC4659" w:rsidRPr="00CC4659" w:rsidRDefault="00CC4659" w:rsidP="00665930">
      <w:pPr>
        <w:pStyle w:val="NoSpacing"/>
        <w:jc w:val="both"/>
        <w:rPr>
          <w:rFonts w:ascii="Arial" w:hAnsi="Arial"/>
          <w:b/>
          <w:sz w:val="28"/>
        </w:rPr>
      </w:pPr>
    </w:p>
    <w:p w:rsidR="00CC4659" w:rsidRPr="00CC4659" w:rsidRDefault="00CC4659" w:rsidP="00665930">
      <w:pPr>
        <w:pStyle w:val="NoSpacing"/>
        <w:jc w:val="both"/>
        <w:rPr>
          <w:rFonts w:ascii="Arial" w:hAnsi="Arial"/>
          <w:sz w:val="22"/>
        </w:rPr>
      </w:pPr>
    </w:p>
    <w:p w:rsidR="00F27598" w:rsidRDefault="00CC4659" w:rsidP="00665930">
      <w:pPr>
        <w:pStyle w:val="NoSpacing"/>
        <w:jc w:val="both"/>
        <w:rPr>
          <w:rFonts w:ascii="Arial" w:hAnsi="Arial"/>
          <w:b/>
          <w:sz w:val="28"/>
        </w:rPr>
      </w:pPr>
      <w:r w:rsidRPr="00CC4659">
        <w:rPr>
          <w:rFonts w:ascii="Arial" w:hAnsi="Arial"/>
          <w:b/>
          <w:sz w:val="28"/>
        </w:rPr>
        <w:t>Directions:</w:t>
      </w:r>
    </w:p>
    <w:p w:rsidR="00F27598" w:rsidRDefault="00F27598" w:rsidP="00665930">
      <w:pPr>
        <w:pStyle w:val="NoSpacing"/>
        <w:jc w:val="both"/>
        <w:rPr>
          <w:rFonts w:ascii="Arial" w:hAnsi="Arial"/>
        </w:rPr>
      </w:pPr>
      <w:r>
        <w:rPr>
          <w:rFonts w:ascii="Arial" w:hAnsi="Arial"/>
        </w:rPr>
        <w:t xml:space="preserve">“During the past week, we have discussed and learned about a variety of topics concerning Indiana’s history. </w:t>
      </w:r>
      <w:r>
        <w:rPr>
          <w:rFonts w:ascii="Arial" w:hAnsi="Arial"/>
        </w:rPr>
        <w:lastRenderedPageBreak/>
        <w:t xml:space="preserve">Today we are going to re-write history by creating our own map of Indiana. On this map, we will make new boundaries separating land owned by the white settlers and land maintained by Native Americans. While creating your map, be sure to keep the following things in mind: </w:t>
      </w:r>
    </w:p>
    <w:p w:rsidR="00F27598" w:rsidRDefault="00F27598" w:rsidP="00F27598">
      <w:pPr>
        <w:pStyle w:val="NoSpacing"/>
        <w:ind w:firstLine="720"/>
        <w:jc w:val="both"/>
        <w:rPr>
          <w:rFonts w:ascii="Arial" w:hAnsi="Arial"/>
        </w:rPr>
      </w:pPr>
      <w:r>
        <w:rPr>
          <w:rFonts w:ascii="Arial" w:hAnsi="Arial"/>
        </w:rPr>
        <w:t>-</w:t>
      </w:r>
      <w:r w:rsidR="00433997">
        <w:rPr>
          <w:rFonts w:ascii="Arial" w:hAnsi="Arial"/>
        </w:rPr>
        <w:t>Location</w:t>
      </w:r>
      <w:r>
        <w:rPr>
          <w:rFonts w:ascii="Arial" w:hAnsi="Arial"/>
        </w:rPr>
        <w:t xml:space="preserve"> </w:t>
      </w:r>
    </w:p>
    <w:p w:rsidR="00F27598" w:rsidRDefault="00F27598" w:rsidP="00F27598">
      <w:pPr>
        <w:pStyle w:val="NoSpacing"/>
        <w:ind w:firstLine="720"/>
        <w:jc w:val="both"/>
        <w:rPr>
          <w:rFonts w:ascii="Arial" w:hAnsi="Arial"/>
        </w:rPr>
      </w:pPr>
      <w:r>
        <w:rPr>
          <w:rFonts w:ascii="Arial" w:hAnsi="Arial"/>
        </w:rPr>
        <w:t>-</w:t>
      </w:r>
      <w:r w:rsidR="00433997">
        <w:rPr>
          <w:rFonts w:ascii="Arial" w:hAnsi="Arial"/>
        </w:rPr>
        <w:t>Resources</w:t>
      </w:r>
    </w:p>
    <w:p w:rsidR="00F27598" w:rsidRDefault="00F27598" w:rsidP="00F27598">
      <w:pPr>
        <w:pStyle w:val="NoSpacing"/>
        <w:ind w:firstLine="720"/>
        <w:jc w:val="both"/>
        <w:rPr>
          <w:rFonts w:ascii="Arial" w:hAnsi="Arial"/>
        </w:rPr>
      </w:pPr>
      <w:r>
        <w:rPr>
          <w:rFonts w:ascii="Arial" w:hAnsi="Arial"/>
        </w:rPr>
        <w:t>-</w:t>
      </w:r>
      <w:r w:rsidR="00433997">
        <w:rPr>
          <w:rFonts w:ascii="Arial" w:hAnsi="Arial"/>
        </w:rPr>
        <w:t>Transportation</w:t>
      </w:r>
    </w:p>
    <w:p w:rsidR="00F27598" w:rsidRDefault="00F27598" w:rsidP="00F27598">
      <w:pPr>
        <w:pStyle w:val="NoSpacing"/>
        <w:ind w:firstLine="720"/>
        <w:jc w:val="both"/>
        <w:rPr>
          <w:rFonts w:ascii="Arial" w:hAnsi="Arial"/>
        </w:rPr>
      </w:pPr>
      <w:r>
        <w:rPr>
          <w:rFonts w:ascii="Arial" w:hAnsi="Arial"/>
        </w:rPr>
        <w:t>-</w:t>
      </w:r>
      <w:r w:rsidR="00433997">
        <w:rPr>
          <w:rFonts w:ascii="Arial" w:hAnsi="Arial"/>
        </w:rPr>
        <w:t>Original settlement areas</w:t>
      </w:r>
    </w:p>
    <w:p w:rsidR="00CC4659" w:rsidRPr="00F27598" w:rsidRDefault="00F27598" w:rsidP="00F27598">
      <w:pPr>
        <w:pStyle w:val="NoSpacing"/>
        <w:jc w:val="both"/>
        <w:rPr>
          <w:rFonts w:ascii="Arial" w:hAnsi="Arial"/>
        </w:rPr>
      </w:pPr>
      <w:r>
        <w:rPr>
          <w:rFonts w:ascii="Arial" w:hAnsi="Arial"/>
        </w:rPr>
        <w:t>Make your decisions based on what you believe would be a fair compromise. You should also give the coordinates of three important features displayed on your map.</w:t>
      </w:r>
      <w:r w:rsidR="00B740CA">
        <w:rPr>
          <w:rFonts w:ascii="Arial" w:hAnsi="Arial"/>
        </w:rPr>
        <w:t xml:space="preserve"> A key should also be included. I</w:t>
      </w:r>
      <w:r>
        <w:rPr>
          <w:rFonts w:ascii="Arial" w:hAnsi="Arial"/>
        </w:rPr>
        <w:t>n addition to your map, you will be writing a paper to justify your choices. In this paper, your first paragraph will explain why you did what you did. The second paragraph will inform the reader how Indiana might be different today if your map would have been how it was.</w:t>
      </w:r>
      <w:r w:rsidR="000474F5">
        <w:rPr>
          <w:rFonts w:ascii="Arial" w:hAnsi="Arial"/>
        </w:rPr>
        <w:t xml:space="preserve"> </w:t>
      </w:r>
      <w:proofErr w:type="gramStart"/>
      <w:r w:rsidR="001E5B95">
        <w:rPr>
          <w:rFonts w:ascii="Arial" w:hAnsi="Arial"/>
        </w:rPr>
        <w:t xml:space="preserve">After </w:t>
      </w:r>
      <w:r w:rsidR="00D578BA">
        <w:rPr>
          <w:rFonts w:ascii="Arial" w:hAnsi="Arial"/>
        </w:rPr>
        <w:t>your paper</w:t>
      </w:r>
      <w:r w:rsidR="001E5B95">
        <w:rPr>
          <w:rFonts w:ascii="Arial" w:hAnsi="Arial"/>
        </w:rPr>
        <w:t xml:space="preserve"> is created,</w:t>
      </w:r>
      <w:r w:rsidR="00D578BA">
        <w:rPr>
          <w:rFonts w:ascii="Arial" w:hAnsi="Arial"/>
        </w:rPr>
        <w:t xml:space="preserve"> list pros and cons of both your map and the real map.</w:t>
      </w:r>
      <w:proofErr w:type="gramEnd"/>
      <w:r w:rsidR="00D578BA">
        <w:rPr>
          <w:rFonts w:ascii="Arial" w:hAnsi="Arial"/>
        </w:rPr>
        <w:t xml:space="preserve"> </w:t>
      </w:r>
      <w:r w:rsidR="000474F5">
        <w:rPr>
          <w:rFonts w:ascii="Arial" w:hAnsi="Arial"/>
        </w:rPr>
        <w:t>You will later present your map and paper at the local library.</w:t>
      </w:r>
      <w:r>
        <w:rPr>
          <w:rFonts w:ascii="Arial" w:hAnsi="Arial"/>
        </w:rPr>
        <w:t xml:space="preserve">” </w:t>
      </w:r>
    </w:p>
    <w:p w:rsidR="00CC4659" w:rsidRPr="00CC4659" w:rsidRDefault="00CC4659" w:rsidP="00665930">
      <w:pPr>
        <w:pStyle w:val="NoSpacing"/>
        <w:jc w:val="both"/>
        <w:rPr>
          <w:rFonts w:ascii="Arial" w:hAnsi="Arial"/>
        </w:rPr>
      </w:pPr>
      <w:r w:rsidRPr="00CC4659">
        <w:rPr>
          <w:rFonts w:ascii="Arial" w:hAnsi="Arial"/>
        </w:rPr>
        <w:tab/>
      </w:r>
    </w:p>
    <w:p w:rsidR="00F27598" w:rsidRDefault="00CC4659" w:rsidP="00665930">
      <w:pPr>
        <w:pStyle w:val="NoSpacing"/>
        <w:jc w:val="both"/>
        <w:rPr>
          <w:rFonts w:ascii="Arial" w:hAnsi="Arial"/>
          <w:b/>
          <w:sz w:val="28"/>
        </w:rPr>
      </w:pPr>
      <w:r w:rsidRPr="00CC4659">
        <w:rPr>
          <w:rFonts w:ascii="Arial" w:hAnsi="Arial"/>
          <w:b/>
          <w:sz w:val="28"/>
        </w:rPr>
        <w:t>Procedure:</w:t>
      </w:r>
    </w:p>
    <w:p w:rsidR="00266D08" w:rsidRDefault="00F27598" w:rsidP="00665930">
      <w:pPr>
        <w:pStyle w:val="NoSpacing"/>
        <w:jc w:val="both"/>
        <w:rPr>
          <w:rFonts w:ascii="Arial" w:hAnsi="Arial"/>
        </w:rPr>
      </w:pPr>
      <w:r>
        <w:rPr>
          <w:rFonts w:ascii="Arial" w:hAnsi="Arial"/>
        </w:rPr>
        <w:t>Have students refer back to the maps they used in previous lessons. Have them look at and think about the map they made of state parks and the map where they decided which land they wanted to claim. Have students discuss reasons for having to create boundaries between the white settlers and Native Americans. Read the directions to the students to explain what they will d</w:t>
      </w:r>
      <w:r w:rsidR="00043C5F">
        <w:rPr>
          <w:rFonts w:ascii="Arial" w:hAnsi="Arial"/>
        </w:rPr>
        <w:t xml:space="preserve">o to </w:t>
      </w:r>
      <w:r w:rsidR="00043C5F">
        <w:rPr>
          <w:rFonts w:ascii="Arial" w:hAnsi="Arial"/>
        </w:rPr>
        <w:lastRenderedPageBreak/>
        <w:t xml:space="preserve">create their own, new map. Their map will be shared at the local library on in October in observance of Native American Day.  </w:t>
      </w:r>
      <w:r w:rsidR="00B740CA">
        <w:rPr>
          <w:rFonts w:ascii="Arial" w:hAnsi="Arial"/>
        </w:rPr>
        <w:t xml:space="preserve">During this time, they will present their map. Their presentation should include the main points from their paper along with how </w:t>
      </w:r>
      <w:r w:rsidR="00B740CA">
        <w:rPr>
          <w:rFonts w:ascii="Arial" w:hAnsi="Arial"/>
        </w:rPr>
        <w:lastRenderedPageBreak/>
        <w:t xml:space="preserve">the actual decisions based on territory still effects the lives of Native Americans in Indiana and the United State as a whole compared to how their lives might be different if their map was actually used instead. </w:t>
      </w:r>
      <w:r w:rsidR="00D578BA">
        <w:rPr>
          <w:rFonts w:ascii="Arial" w:hAnsi="Arial"/>
        </w:rPr>
        <w:t>List</w:t>
      </w:r>
    </w:p>
    <w:p w:rsidR="00266D08" w:rsidRDefault="00266D08" w:rsidP="00665930">
      <w:pPr>
        <w:pStyle w:val="NoSpacing"/>
        <w:jc w:val="both"/>
        <w:rPr>
          <w:rFonts w:ascii="Arial" w:hAnsi="Arial"/>
        </w:rPr>
        <w:sectPr w:rsidR="00266D08">
          <w:type w:val="continuous"/>
          <w:pgSz w:w="12240" w:h="15840"/>
          <w:pgMar w:top="1440" w:right="1440" w:bottom="1440" w:left="1440" w:header="720" w:footer="720" w:gutter="0"/>
          <w:cols w:num="2" w:space="720"/>
        </w:sectPr>
      </w:pPr>
      <w:r>
        <w:rPr>
          <w:rFonts w:ascii="Arial" w:hAnsi="Arial"/>
        </w:rPr>
        <w:br w:type="page"/>
      </w:r>
    </w:p>
    <w:p w:rsidR="00CC4659" w:rsidRPr="00F27598" w:rsidRDefault="00CC4659" w:rsidP="00665930">
      <w:pPr>
        <w:pStyle w:val="NoSpacing"/>
        <w:jc w:val="both"/>
        <w:rPr>
          <w:rFonts w:ascii="Arial" w:hAnsi="Arial"/>
        </w:rPr>
      </w:pPr>
    </w:p>
    <w:p w:rsidR="00CC4659" w:rsidRPr="00CC4659" w:rsidRDefault="00CC4659" w:rsidP="00665930">
      <w:pPr>
        <w:pStyle w:val="NoSpacing"/>
        <w:jc w:val="both"/>
        <w:rPr>
          <w:rFonts w:ascii="Arial" w:hAnsi="Arial"/>
          <w:b/>
          <w:sz w:val="28"/>
        </w:rPr>
      </w:pPr>
    </w:p>
    <w:p w:rsidR="00CC4659" w:rsidRPr="00CC4659" w:rsidRDefault="00CC4659" w:rsidP="00665930">
      <w:pPr>
        <w:pStyle w:val="NoSpacing"/>
        <w:jc w:val="both"/>
        <w:rPr>
          <w:rFonts w:ascii="Arial" w:hAnsi="Arial"/>
          <w:b/>
          <w:sz w:val="28"/>
        </w:rPr>
      </w:pPr>
      <w:r w:rsidRPr="00CC4659">
        <w:rPr>
          <w:rFonts w:ascii="Arial" w:hAnsi="Arial"/>
          <w:b/>
          <w:sz w:val="28"/>
        </w:rPr>
        <w:t xml:space="preserve">Scoring Rubric: </w:t>
      </w:r>
    </w:p>
    <w:tbl>
      <w:tblPr>
        <w:tblStyle w:val="TableGrid"/>
        <w:tblW w:w="10548" w:type="dxa"/>
        <w:tblLayout w:type="fixed"/>
        <w:tblLook w:val="00A0" w:firstRow="1" w:lastRow="0" w:firstColumn="1" w:lastColumn="0" w:noHBand="0" w:noVBand="0"/>
      </w:tblPr>
      <w:tblGrid>
        <w:gridCol w:w="2718"/>
        <w:gridCol w:w="1980"/>
        <w:gridCol w:w="2160"/>
        <w:gridCol w:w="1890"/>
        <w:gridCol w:w="1800"/>
      </w:tblGrid>
      <w:tr w:rsidR="00266D08">
        <w:trPr>
          <w:trHeight w:val="382"/>
        </w:trPr>
        <w:tc>
          <w:tcPr>
            <w:tcW w:w="2718" w:type="dxa"/>
          </w:tcPr>
          <w:p w:rsidR="00266D08" w:rsidRDefault="00266D08" w:rsidP="00CC4659">
            <w:pPr>
              <w:pStyle w:val="NoSpacing"/>
              <w:rPr>
                <w:rFonts w:ascii="Arial" w:hAnsi="Arial"/>
                <w:sz w:val="28"/>
              </w:rPr>
            </w:pPr>
          </w:p>
        </w:tc>
        <w:tc>
          <w:tcPr>
            <w:tcW w:w="1980" w:type="dxa"/>
          </w:tcPr>
          <w:p w:rsidR="00266D08" w:rsidRDefault="00266D08" w:rsidP="00266D08">
            <w:pPr>
              <w:pStyle w:val="NoSpacing"/>
              <w:jc w:val="center"/>
              <w:rPr>
                <w:rFonts w:ascii="Arial" w:hAnsi="Arial"/>
                <w:sz w:val="28"/>
              </w:rPr>
            </w:pPr>
            <w:r>
              <w:rPr>
                <w:rFonts w:ascii="Arial" w:hAnsi="Arial"/>
                <w:sz w:val="28"/>
              </w:rPr>
              <w:t>0</w:t>
            </w:r>
          </w:p>
        </w:tc>
        <w:tc>
          <w:tcPr>
            <w:tcW w:w="2160" w:type="dxa"/>
          </w:tcPr>
          <w:p w:rsidR="00266D08" w:rsidRDefault="00266D08" w:rsidP="00266D08">
            <w:pPr>
              <w:pStyle w:val="NoSpacing"/>
              <w:jc w:val="center"/>
              <w:rPr>
                <w:rFonts w:ascii="Arial" w:hAnsi="Arial"/>
                <w:sz w:val="28"/>
              </w:rPr>
            </w:pPr>
            <w:r>
              <w:rPr>
                <w:rFonts w:ascii="Arial" w:hAnsi="Arial"/>
                <w:sz w:val="28"/>
              </w:rPr>
              <w:t>1</w:t>
            </w:r>
          </w:p>
        </w:tc>
        <w:tc>
          <w:tcPr>
            <w:tcW w:w="1890" w:type="dxa"/>
          </w:tcPr>
          <w:p w:rsidR="00266D08" w:rsidRDefault="00266D08" w:rsidP="00266D08">
            <w:pPr>
              <w:pStyle w:val="NoSpacing"/>
              <w:jc w:val="center"/>
              <w:rPr>
                <w:rFonts w:ascii="Arial" w:hAnsi="Arial"/>
                <w:sz w:val="28"/>
              </w:rPr>
            </w:pPr>
            <w:r>
              <w:rPr>
                <w:rFonts w:ascii="Arial" w:hAnsi="Arial"/>
                <w:sz w:val="28"/>
              </w:rPr>
              <w:t>2</w:t>
            </w:r>
          </w:p>
        </w:tc>
        <w:tc>
          <w:tcPr>
            <w:tcW w:w="1800" w:type="dxa"/>
          </w:tcPr>
          <w:p w:rsidR="00266D08" w:rsidRDefault="00266D08" w:rsidP="00266D08">
            <w:pPr>
              <w:pStyle w:val="NoSpacing"/>
              <w:jc w:val="center"/>
              <w:rPr>
                <w:rFonts w:ascii="Arial" w:hAnsi="Arial"/>
                <w:sz w:val="28"/>
              </w:rPr>
            </w:pPr>
            <w:r>
              <w:rPr>
                <w:rFonts w:ascii="Arial" w:hAnsi="Arial"/>
                <w:sz w:val="28"/>
              </w:rPr>
              <w:t>3</w:t>
            </w:r>
          </w:p>
        </w:tc>
      </w:tr>
      <w:tr w:rsidR="00266D08">
        <w:trPr>
          <w:trHeight w:val="408"/>
        </w:trPr>
        <w:tc>
          <w:tcPr>
            <w:tcW w:w="2718" w:type="dxa"/>
          </w:tcPr>
          <w:p w:rsidR="00B740CA" w:rsidRDefault="00266D08" w:rsidP="00CC4659">
            <w:pPr>
              <w:pStyle w:val="NoSpacing"/>
              <w:rPr>
                <w:rFonts w:ascii="Arial" w:hAnsi="Arial"/>
                <w:sz w:val="28"/>
              </w:rPr>
            </w:pPr>
            <w:r>
              <w:rPr>
                <w:rFonts w:ascii="Arial" w:hAnsi="Arial"/>
                <w:sz w:val="28"/>
              </w:rPr>
              <w:t xml:space="preserve">Map Content </w:t>
            </w:r>
          </w:p>
          <w:p w:rsidR="00B740CA" w:rsidRDefault="00B740CA" w:rsidP="00B740CA">
            <w:pPr>
              <w:widowControl w:val="0"/>
              <w:autoSpaceDE w:val="0"/>
              <w:autoSpaceDN w:val="0"/>
              <w:adjustRightInd w:val="0"/>
              <w:spacing w:after="80"/>
              <w:rPr>
                <w:rFonts w:ascii="Arial" w:hAnsi="Arial" w:cs="Arial"/>
                <w:sz w:val="20"/>
              </w:rPr>
            </w:pPr>
            <w:r>
              <w:rPr>
                <w:rFonts w:ascii="Arial" w:hAnsi="Arial" w:cs="Arial"/>
                <w:bCs/>
                <w:color w:val="0F0F0F"/>
                <w:sz w:val="20"/>
              </w:rPr>
              <w:t>-</w:t>
            </w:r>
            <w:r w:rsidRPr="00CC035F">
              <w:rPr>
                <w:rFonts w:ascii="Arial" w:hAnsi="Arial" w:cs="Arial"/>
                <w:bCs/>
                <w:color w:val="0F0F0F"/>
                <w:sz w:val="20"/>
              </w:rPr>
              <w:t>SS.4.3.4</w:t>
            </w:r>
            <w:r w:rsidRPr="00CC035F">
              <w:rPr>
                <w:rFonts w:ascii="Arial" w:hAnsi="Arial" w:cs="Arial"/>
                <w:b/>
                <w:bCs/>
                <w:color w:val="0F0F0F"/>
                <w:sz w:val="20"/>
              </w:rPr>
              <w:t xml:space="preserve"> </w:t>
            </w:r>
            <w:r w:rsidRPr="00CC035F">
              <w:rPr>
                <w:rFonts w:ascii="Arial" w:hAnsi="Arial" w:cs="Arial"/>
                <w:sz w:val="20"/>
              </w:rPr>
              <w:t>Map and describe the physical regions of Indiana and identify major natural resources and crop regions.</w:t>
            </w:r>
          </w:p>
          <w:p w:rsidR="00266D08" w:rsidRDefault="00266D08" w:rsidP="00CC4659">
            <w:pPr>
              <w:pStyle w:val="NoSpacing"/>
              <w:rPr>
                <w:rFonts w:ascii="Arial" w:hAnsi="Arial"/>
                <w:sz w:val="28"/>
              </w:rPr>
            </w:pPr>
          </w:p>
        </w:tc>
        <w:tc>
          <w:tcPr>
            <w:tcW w:w="1980" w:type="dxa"/>
          </w:tcPr>
          <w:p w:rsidR="00266D08" w:rsidRPr="000A137B" w:rsidRDefault="000A137B" w:rsidP="000A137B">
            <w:pPr>
              <w:pStyle w:val="NoSpacing"/>
              <w:jc w:val="center"/>
              <w:rPr>
                <w:rFonts w:ascii="Arial" w:hAnsi="Arial"/>
                <w:sz w:val="20"/>
              </w:rPr>
            </w:pPr>
            <w:r>
              <w:rPr>
                <w:rFonts w:ascii="Arial" w:hAnsi="Arial"/>
                <w:sz w:val="20"/>
              </w:rPr>
              <w:t xml:space="preserve">Map does not include 3 or more of the necessary components. </w:t>
            </w:r>
          </w:p>
        </w:tc>
        <w:tc>
          <w:tcPr>
            <w:tcW w:w="2160" w:type="dxa"/>
          </w:tcPr>
          <w:p w:rsidR="00266D08" w:rsidRPr="000A137B" w:rsidRDefault="000A137B" w:rsidP="000A137B">
            <w:pPr>
              <w:pStyle w:val="NoSpacing"/>
              <w:jc w:val="center"/>
              <w:rPr>
                <w:rFonts w:ascii="Arial" w:hAnsi="Arial"/>
                <w:sz w:val="20"/>
              </w:rPr>
            </w:pPr>
            <w:r>
              <w:rPr>
                <w:rFonts w:ascii="Arial" w:hAnsi="Arial"/>
                <w:sz w:val="20"/>
              </w:rPr>
              <w:t xml:space="preserve">Map is missing two necessary components. </w:t>
            </w:r>
          </w:p>
        </w:tc>
        <w:tc>
          <w:tcPr>
            <w:tcW w:w="1890" w:type="dxa"/>
          </w:tcPr>
          <w:p w:rsidR="00266D08" w:rsidRPr="000A137B" w:rsidRDefault="000A137B" w:rsidP="000A137B">
            <w:pPr>
              <w:pStyle w:val="NoSpacing"/>
              <w:jc w:val="center"/>
              <w:rPr>
                <w:rFonts w:ascii="Arial" w:hAnsi="Arial"/>
                <w:sz w:val="20"/>
              </w:rPr>
            </w:pPr>
            <w:r>
              <w:rPr>
                <w:rFonts w:ascii="Arial" w:hAnsi="Arial"/>
                <w:sz w:val="20"/>
              </w:rPr>
              <w:t xml:space="preserve">Map is missing one necessary component. </w:t>
            </w:r>
          </w:p>
        </w:tc>
        <w:tc>
          <w:tcPr>
            <w:tcW w:w="1800" w:type="dxa"/>
          </w:tcPr>
          <w:p w:rsidR="00266D08" w:rsidRPr="000A137B" w:rsidRDefault="000A137B" w:rsidP="000A137B">
            <w:pPr>
              <w:pStyle w:val="NoSpacing"/>
              <w:jc w:val="center"/>
              <w:rPr>
                <w:rFonts w:ascii="Arial" w:hAnsi="Arial"/>
                <w:sz w:val="20"/>
              </w:rPr>
            </w:pPr>
            <w:r>
              <w:rPr>
                <w:rFonts w:ascii="Arial" w:hAnsi="Arial"/>
                <w:sz w:val="20"/>
              </w:rPr>
              <w:t>Map includes</w:t>
            </w:r>
            <w:r w:rsidR="00B740CA">
              <w:rPr>
                <w:rFonts w:ascii="Arial" w:hAnsi="Arial"/>
                <w:sz w:val="20"/>
              </w:rPr>
              <w:t xml:space="preserve"> at least</w:t>
            </w:r>
            <w:r>
              <w:rPr>
                <w:rFonts w:ascii="Arial" w:hAnsi="Arial"/>
                <w:sz w:val="20"/>
              </w:rPr>
              <w:t xml:space="preserve"> </w:t>
            </w:r>
            <w:r w:rsidR="00B740CA">
              <w:rPr>
                <w:rFonts w:ascii="Arial" w:hAnsi="Arial"/>
                <w:sz w:val="20"/>
              </w:rPr>
              <w:t xml:space="preserve">2 </w:t>
            </w:r>
            <w:r>
              <w:rPr>
                <w:rFonts w:ascii="Arial" w:hAnsi="Arial"/>
                <w:sz w:val="20"/>
              </w:rPr>
              <w:t xml:space="preserve">boundaries, </w:t>
            </w:r>
            <w:r w:rsidR="00B740CA">
              <w:rPr>
                <w:rFonts w:ascii="Arial" w:hAnsi="Arial"/>
                <w:sz w:val="20"/>
              </w:rPr>
              <w:t xml:space="preserve">3 </w:t>
            </w:r>
            <w:r>
              <w:rPr>
                <w:rFonts w:ascii="Arial" w:hAnsi="Arial"/>
                <w:sz w:val="20"/>
              </w:rPr>
              <w:t xml:space="preserve">natural resources, </w:t>
            </w:r>
            <w:r w:rsidR="00B740CA">
              <w:rPr>
                <w:rFonts w:ascii="Arial" w:hAnsi="Arial"/>
                <w:sz w:val="20"/>
              </w:rPr>
              <w:t xml:space="preserve">2 sets of </w:t>
            </w:r>
            <w:r>
              <w:rPr>
                <w:rFonts w:ascii="Arial" w:hAnsi="Arial"/>
                <w:sz w:val="20"/>
              </w:rPr>
              <w:t>coordinates, and a key</w:t>
            </w:r>
            <w:r w:rsidR="00B740CA">
              <w:rPr>
                <w:rFonts w:ascii="Arial" w:hAnsi="Arial"/>
                <w:sz w:val="20"/>
              </w:rPr>
              <w:t xml:space="preserve"> with 3 parts.</w:t>
            </w:r>
          </w:p>
        </w:tc>
      </w:tr>
      <w:tr w:rsidR="00266D08">
        <w:trPr>
          <w:trHeight w:val="408"/>
        </w:trPr>
        <w:tc>
          <w:tcPr>
            <w:tcW w:w="2718" w:type="dxa"/>
          </w:tcPr>
          <w:p w:rsidR="00B740CA" w:rsidRDefault="00266D08" w:rsidP="00CC4659">
            <w:pPr>
              <w:pStyle w:val="NoSpacing"/>
              <w:rPr>
                <w:rFonts w:ascii="Arial" w:hAnsi="Arial"/>
                <w:sz w:val="28"/>
              </w:rPr>
            </w:pPr>
            <w:r>
              <w:rPr>
                <w:rFonts w:ascii="Arial" w:hAnsi="Arial"/>
                <w:sz w:val="28"/>
              </w:rPr>
              <w:t xml:space="preserve">Paper Content </w:t>
            </w:r>
          </w:p>
          <w:p w:rsidR="00266D08" w:rsidRDefault="00B740CA" w:rsidP="00CC4659">
            <w:pPr>
              <w:pStyle w:val="NoSpacing"/>
              <w:rPr>
                <w:rFonts w:ascii="Arial" w:hAnsi="Arial"/>
                <w:sz w:val="28"/>
              </w:rPr>
            </w:pPr>
            <w:r>
              <w:rPr>
                <w:rFonts w:ascii="Arial" w:hAnsi="Arial" w:cs="Arial"/>
                <w:sz w:val="20"/>
              </w:rPr>
              <w:t xml:space="preserve">-SS.4.2.7 </w:t>
            </w:r>
            <w:r w:rsidRPr="00632CF0">
              <w:rPr>
                <w:rFonts w:ascii="Arial" w:hAnsi="Arial" w:cs="Arial"/>
                <w:sz w:val="20"/>
              </w:rPr>
              <w:t>Roles of Citizens: Use a variety of information resources to take a position or recommend a course of action on a public issue relating to Indiana's past or present.</w:t>
            </w:r>
            <w:r>
              <w:rPr>
                <w:rFonts w:ascii="Arial" w:hAnsi="Arial"/>
                <w:sz w:val="28"/>
              </w:rPr>
              <w:t xml:space="preserve"> </w:t>
            </w:r>
          </w:p>
        </w:tc>
        <w:tc>
          <w:tcPr>
            <w:tcW w:w="1980" w:type="dxa"/>
          </w:tcPr>
          <w:p w:rsidR="00266D08" w:rsidRPr="000A137B" w:rsidRDefault="000474F5" w:rsidP="000A137B">
            <w:pPr>
              <w:pStyle w:val="NoSpacing"/>
              <w:jc w:val="center"/>
              <w:rPr>
                <w:rFonts w:ascii="Arial" w:hAnsi="Arial"/>
                <w:sz w:val="20"/>
              </w:rPr>
            </w:pPr>
            <w:r>
              <w:rPr>
                <w:rFonts w:ascii="Arial" w:hAnsi="Arial"/>
                <w:sz w:val="20"/>
              </w:rPr>
              <w:t>Paper does not justify boundaries.</w:t>
            </w:r>
          </w:p>
        </w:tc>
        <w:tc>
          <w:tcPr>
            <w:tcW w:w="2160" w:type="dxa"/>
          </w:tcPr>
          <w:p w:rsidR="00266D08" w:rsidRPr="000A137B" w:rsidRDefault="000474F5" w:rsidP="000474F5">
            <w:pPr>
              <w:pStyle w:val="NoSpacing"/>
              <w:jc w:val="center"/>
              <w:rPr>
                <w:rFonts w:ascii="Arial" w:hAnsi="Arial"/>
                <w:sz w:val="20"/>
              </w:rPr>
            </w:pPr>
            <w:r>
              <w:rPr>
                <w:rFonts w:ascii="Arial" w:hAnsi="Arial"/>
                <w:sz w:val="20"/>
              </w:rPr>
              <w:t>Paper has less than one supporting details in their justification of boundaries.</w:t>
            </w:r>
          </w:p>
        </w:tc>
        <w:tc>
          <w:tcPr>
            <w:tcW w:w="1890" w:type="dxa"/>
          </w:tcPr>
          <w:p w:rsidR="00266D08" w:rsidRPr="000A137B" w:rsidRDefault="000474F5" w:rsidP="000474F5">
            <w:pPr>
              <w:pStyle w:val="NoSpacing"/>
              <w:jc w:val="center"/>
              <w:rPr>
                <w:rFonts w:ascii="Arial" w:hAnsi="Arial"/>
                <w:sz w:val="20"/>
              </w:rPr>
            </w:pPr>
            <w:r>
              <w:rPr>
                <w:rFonts w:ascii="Arial" w:hAnsi="Arial"/>
                <w:sz w:val="20"/>
              </w:rPr>
              <w:t>Paper has only one supporting detail in their justification of boundaries.</w:t>
            </w:r>
          </w:p>
        </w:tc>
        <w:tc>
          <w:tcPr>
            <w:tcW w:w="1800" w:type="dxa"/>
          </w:tcPr>
          <w:p w:rsidR="00266D08" w:rsidRPr="000A137B" w:rsidRDefault="000A137B" w:rsidP="000A137B">
            <w:pPr>
              <w:pStyle w:val="NoSpacing"/>
              <w:jc w:val="center"/>
              <w:rPr>
                <w:rFonts w:ascii="Arial" w:hAnsi="Arial"/>
                <w:sz w:val="20"/>
              </w:rPr>
            </w:pPr>
            <w:r>
              <w:rPr>
                <w:rFonts w:ascii="Arial" w:hAnsi="Arial"/>
                <w:sz w:val="20"/>
              </w:rPr>
              <w:t>Paper includes a thorough justification of boundaries</w:t>
            </w:r>
            <w:r w:rsidR="00B740CA">
              <w:rPr>
                <w:rFonts w:ascii="Arial" w:hAnsi="Arial"/>
                <w:sz w:val="20"/>
              </w:rPr>
              <w:t xml:space="preserve"> with at least two supporting details</w:t>
            </w:r>
            <w:r w:rsidR="000474F5">
              <w:rPr>
                <w:rFonts w:ascii="Arial" w:hAnsi="Arial"/>
                <w:sz w:val="20"/>
              </w:rPr>
              <w:t>.</w:t>
            </w:r>
            <w:r>
              <w:rPr>
                <w:rFonts w:ascii="Arial" w:hAnsi="Arial"/>
                <w:sz w:val="20"/>
              </w:rPr>
              <w:t xml:space="preserve"> and explanation of a</w:t>
            </w:r>
            <w:r w:rsidR="00B740CA">
              <w:rPr>
                <w:rFonts w:ascii="Arial" w:hAnsi="Arial"/>
                <w:sz w:val="20"/>
              </w:rPr>
              <w:t xml:space="preserve"> different outcome for Indiana with at least two examples.</w:t>
            </w:r>
          </w:p>
        </w:tc>
      </w:tr>
      <w:tr w:rsidR="00266D08">
        <w:trPr>
          <w:trHeight w:val="816"/>
        </w:trPr>
        <w:tc>
          <w:tcPr>
            <w:tcW w:w="2718" w:type="dxa"/>
          </w:tcPr>
          <w:p w:rsidR="00B740CA" w:rsidRDefault="00647287" w:rsidP="00CC4659">
            <w:pPr>
              <w:pStyle w:val="NoSpacing"/>
              <w:rPr>
                <w:rFonts w:ascii="Arial" w:hAnsi="Arial"/>
                <w:sz w:val="28"/>
              </w:rPr>
            </w:pPr>
            <w:r>
              <w:rPr>
                <w:rFonts w:ascii="Arial" w:hAnsi="Arial"/>
                <w:sz w:val="28"/>
              </w:rPr>
              <w:t>Thoughts and ideas</w:t>
            </w:r>
          </w:p>
          <w:p w:rsidR="000474F5" w:rsidRDefault="000474F5" w:rsidP="000474F5">
            <w:pPr>
              <w:pStyle w:val="NoSpacing"/>
              <w:rPr>
                <w:rFonts w:ascii="Arial" w:hAnsi="Arial"/>
                <w:sz w:val="20"/>
              </w:rPr>
            </w:pPr>
            <w:r>
              <w:rPr>
                <w:rFonts w:ascii="Arial" w:hAnsi="Arial"/>
                <w:sz w:val="20"/>
              </w:rPr>
              <w:t xml:space="preserve">-SS.4.1.3 Explain the importance of the Revolutionary War and other key events and people that influenced Indiana’s development. </w:t>
            </w:r>
          </w:p>
          <w:p w:rsidR="00266D08" w:rsidRDefault="00266D08" w:rsidP="00CC4659">
            <w:pPr>
              <w:pStyle w:val="NoSpacing"/>
              <w:rPr>
                <w:rFonts w:ascii="Arial" w:hAnsi="Arial"/>
                <w:sz w:val="28"/>
              </w:rPr>
            </w:pPr>
          </w:p>
        </w:tc>
        <w:tc>
          <w:tcPr>
            <w:tcW w:w="1980" w:type="dxa"/>
          </w:tcPr>
          <w:p w:rsidR="00266D08" w:rsidRPr="00647287" w:rsidRDefault="000474F5" w:rsidP="00647287">
            <w:pPr>
              <w:pStyle w:val="NoSpacing"/>
              <w:jc w:val="center"/>
              <w:rPr>
                <w:rFonts w:ascii="Arial" w:hAnsi="Arial"/>
                <w:sz w:val="20"/>
              </w:rPr>
            </w:pPr>
            <w:r>
              <w:rPr>
                <w:rFonts w:ascii="Arial" w:hAnsi="Arial"/>
                <w:sz w:val="20"/>
              </w:rPr>
              <w:t xml:space="preserve">Explanation is missing or does not have any supporting details. </w:t>
            </w:r>
          </w:p>
        </w:tc>
        <w:tc>
          <w:tcPr>
            <w:tcW w:w="2160" w:type="dxa"/>
          </w:tcPr>
          <w:p w:rsidR="00266D08" w:rsidRPr="00647287" w:rsidRDefault="000474F5" w:rsidP="00647287">
            <w:pPr>
              <w:pStyle w:val="NoSpacing"/>
              <w:jc w:val="center"/>
              <w:rPr>
                <w:rFonts w:ascii="Arial" w:hAnsi="Arial"/>
                <w:sz w:val="20"/>
              </w:rPr>
            </w:pPr>
            <w:r>
              <w:rPr>
                <w:rFonts w:ascii="Arial" w:hAnsi="Arial"/>
                <w:sz w:val="20"/>
              </w:rPr>
              <w:t xml:space="preserve">Explanation has one supporting detail. </w:t>
            </w:r>
            <w:r w:rsidR="00647287">
              <w:rPr>
                <w:rFonts w:ascii="Arial" w:hAnsi="Arial"/>
                <w:sz w:val="20"/>
              </w:rPr>
              <w:t xml:space="preserve"> </w:t>
            </w:r>
          </w:p>
        </w:tc>
        <w:tc>
          <w:tcPr>
            <w:tcW w:w="1890" w:type="dxa"/>
          </w:tcPr>
          <w:p w:rsidR="00266D08" w:rsidRPr="00647287" w:rsidRDefault="000474F5" w:rsidP="00647287">
            <w:pPr>
              <w:pStyle w:val="NoSpacing"/>
              <w:jc w:val="center"/>
              <w:rPr>
                <w:rFonts w:ascii="Arial" w:hAnsi="Arial"/>
                <w:sz w:val="20"/>
              </w:rPr>
            </w:pPr>
            <w:r>
              <w:rPr>
                <w:rFonts w:ascii="Arial" w:hAnsi="Arial"/>
                <w:sz w:val="20"/>
              </w:rPr>
              <w:t xml:space="preserve">Explanation has two supporting details. </w:t>
            </w:r>
            <w:r w:rsidR="00647287">
              <w:rPr>
                <w:rFonts w:ascii="Arial" w:hAnsi="Arial"/>
                <w:sz w:val="20"/>
              </w:rPr>
              <w:t xml:space="preserve"> </w:t>
            </w:r>
          </w:p>
        </w:tc>
        <w:tc>
          <w:tcPr>
            <w:tcW w:w="1800" w:type="dxa"/>
          </w:tcPr>
          <w:p w:rsidR="00266D08" w:rsidRPr="000A137B" w:rsidRDefault="000474F5" w:rsidP="000474F5">
            <w:pPr>
              <w:pStyle w:val="NoSpacing"/>
              <w:jc w:val="center"/>
              <w:rPr>
                <w:rFonts w:ascii="Arial" w:hAnsi="Arial"/>
                <w:sz w:val="20"/>
              </w:rPr>
            </w:pPr>
            <w:r>
              <w:rPr>
                <w:rFonts w:ascii="Arial" w:hAnsi="Arial"/>
                <w:sz w:val="20"/>
              </w:rPr>
              <w:t>Paper includes an explanation of different outcome for Indiana if events had different outcomes and different boundaries were set.</w:t>
            </w:r>
            <w:r w:rsidR="00647287">
              <w:rPr>
                <w:rFonts w:ascii="Arial" w:hAnsi="Arial"/>
                <w:sz w:val="20"/>
              </w:rPr>
              <w:t xml:space="preserve"> </w:t>
            </w:r>
            <w:r>
              <w:rPr>
                <w:rFonts w:ascii="Arial" w:hAnsi="Arial"/>
                <w:sz w:val="20"/>
              </w:rPr>
              <w:t xml:space="preserve"> Explanation has at least three supporting details. </w:t>
            </w:r>
          </w:p>
        </w:tc>
      </w:tr>
    </w:tbl>
    <w:p w:rsidR="00B740CA" w:rsidRDefault="00B740CA" w:rsidP="00CC4659">
      <w:pPr>
        <w:pStyle w:val="NoSpacing"/>
        <w:rPr>
          <w:rFonts w:ascii="Arial" w:hAnsi="Arial"/>
          <w:sz w:val="28"/>
        </w:rPr>
      </w:pPr>
    </w:p>
    <w:p w:rsidR="00B740CA" w:rsidRDefault="00B740CA" w:rsidP="00CC4659">
      <w:pPr>
        <w:pStyle w:val="NoSpacing"/>
        <w:rPr>
          <w:rFonts w:ascii="Arial" w:hAnsi="Arial"/>
          <w:sz w:val="28"/>
        </w:rPr>
      </w:pPr>
    </w:p>
    <w:p w:rsidR="00B740CA" w:rsidRDefault="00B740CA" w:rsidP="00CC4659">
      <w:pPr>
        <w:pStyle w:val="NoSpacing"/>
        <w:rPr>
          <w:rFonts w:ascii="Arial" w:hAnsi="Arial"/>
          <w:sz w:val="28"/>
        </w:rPr>
      </w:pPr>
    </w:p>
    <w:p w:rsidR="00B740CA" w:rsidRDefault="00B740CA" w:rsidP="00CC4659">
      <w:pPr>
        <w:pStyle w:val="NoSpacing"/>
        <w:rPr>
          <w:rFonts w:ascii="Arial" w:hAnsi="Arial"/>
          <w:sz w:val="28"/>
        </w:rPr>
      </w:pPr>
    </w:p>
    <w:p w:rsidR="00CC4659" w:rsidRPr="002F2CAF" w:rsidRDefault="00CC4659" w:rsidP="00CC4659">
      <w:pPr>
        <w:pStyle w:val="NoSpacing"/>
        <w:rPr>
          <w:rFonts w:ascii="Arial" w:hAnsi="Arial"/>
          <w:sz w:val="28"/>
        </w:rPr>
        <w:sectPr w:rsidR="00CC4659" w:rsidRPr="002F2CAF">
          <w:type w:val="continuous"/>
          <w:pgSz w:w="12240" w:h="15840"/>
          <w:pgMar w:top="1440" w:right="1440" w:bottom="1440" w:left="1440" w:header="720" w:footer="720" w:gutter="0"/>
          <w:cols w:space="720"/>
        </w:sectPr>
      </w:pPr>
    </w:p>
    <w:p w:rsidR="00CC4659" w:rsidRPr="002A26B1" w:rsidRDefault="00317BBC" w:rsidP="00CC4659">
      <w:pPr>
        <w:pStyle w:val="NoSpacing"/>
        <w:rPr>
          <w:rFonts w:ascii="Arial" w:hAnsi="Arial"/>
          <w:sz w:val="32"/>
        </w:rPr>
      </w:pPr>
      <w:r>
        <w:rPr>
          <w:rFonts w:ascii="Arial" w:hAnsi="Arial"/>
          <w:b/>
          <w:sz w:val="32"/>
        </w:rPr>
        <w:lastRenderedPageBreak/>
        <w:t xml:space="preserve">COURSE TITLE:  </w:t>
      </w:r>
      <w:r w:rsidR="002A26B1">
        <w:rPr>
          <w:rFonts w:ascii="Arial" w:hAnsi="Arial"/>
          <w:b/>
          <w:sz w:val="32"/>
        </w:rPr>
        <w:t xml:space="preserve"> </w:t>
      </w:r>
      <w:r w:rsidR="002A26B1" w:rsidRPr="002A26B1">
        <w:rPr>
          <w:rFonts w:ascii="Arial" w:hAnsi="Arial"/>
          <w:sz w:val="30"/>
        </w:rPr>
        <w:t>Key Events and People of the Revolutionary War</w:t>
      </w:r>
    </w:p>
    <w:p w:rsidR="00CC4659" w:rsidRPr="005F3F79" w:rsidRDefault="00CC4659" w:rsidP="00CC4659">
      <w:pPr>
        <w:pStyle w:val="NoSpacing"/>
        <w:rPr>
          <w:rFonts w:ascii="Arial" w:hAnsi="Arial"/>
          <w:sz w:val="28"/>
        </w:rPr>
      </w:pPr>
      <w:r w:rsidRPr="005F3F79">
        <w:rPr>
          <w:rFonts w:ascii="Arial" w:hAnsi="Arial"/>
          <w:sz w:val="28"/>
        </w:rPr>
        <w:t xml:space="preserve">     GRADE LEVEL:    Fourth Grade</w:t>
      </w:r>
    </w:p>
    <w:p w:rsidR="00CC4659" w:rsidRDefault="00CC4659" w:rsidP="00CC4659">
      <w:pPr>
        <w:pStyle w:val="NoSpacing"/>
        <w:ind w:left="720" w:firstLine="720"/>
        <w:rPr>
          <w:rFonts w:ascii="Arial" w:hAnsi="Arial"/>
          <w:sz w:val="28"/>
        </w:rPr>
      </w:pPr>
      <w:r>
        <w:rPr>
          <w:rFonts w:ascii="Arial" w:hAnsi="Arial"/>
          <w:sz w:val="28"/>
        </w:rPr>
        <w:t xml:space="preserve">     UNIT:</w:t>
      </w:r>
      <w:r w:rsidR="00987D8B">
        <w:rPr>
          <w:rFonts w:ascii="Arial" w:hAnsi="Arial"/>
          <w:sz w:val="28"/>
        </w:rPr>
        <w:t xml:space="preserve"> </w:t>
      </w:r>
      <w:r>
        <w:rPr>
          <w:rFonts w:ascii="Arial" w:hAnsi="Arial"/>
          <w:sz w:val="28"/>
        </w:rPr>
        <w:t xml:space="preserve"> </w:t>
      </w:r>
      <w:r w:rsidR="00987D8B" w:rsidRPr="00C043D5">
        <w:rPr>
          <w:rFonts w:ascii="Arial" w:hAnsi="Arial"/>
          <w:sz w:val="28"/>
        </w:rPr>
        <w:t xml:space="preserve">Steps Toward Statehood </w:t>
      </w:r>
    </w:p>
    <w:p w:rsidR="00CC4659" w:rsidRPr="00CC4659" w:rsidRDefault="00CC4659" w:rsidP="00CC4659">
      <w:pPr>
        <w:pStyle w:val="NoSpacing"/>
        <w:rPr>
          <w:rFonts w:ascii="Arial" w:hAnsi="Arial"/>
          <w:sz w:val="28"/>
        </w:rPr>
      </w:pPr>
    </w:p>
    <w:p w:rsidR="00317BBC" w:rsidRDefault="00317BBC" w:rsidP="00CC4659">
      <w:pPr>
        <w:pStyle w:val="NoSpacing"/>
        <w:rPr>
          <w:rFonts w:ascii="Arial" w:hAnsi="Arial"/>
          <w:b/>
          <w:sz w:val="28"/>
        </w:rPr>
        <w:sectPr w:rsidR="00317BBC">
          <w:pgSz w:w="12240" w:h="15840"/>
          <w:pgMar w:top="1440" w:right="1440" w:bottom="1440" w:left="1440" w:header="720" w:footer="720" w:gutter="0"/>
          <w:cols w:space="720"/>
        </w:sectPr>
      </w:pPr>
    </w:p>
    <w:p w:rsidR="000469AF" w:rsidRDefault="00CC4659" w:rsidP="00CC4659">
      <w:pPr>
        <w:pStyle w:val="NoSpacing"/>
        <w:rPr>
          <w:rFonts w:ascii="Arial" w:hAnsi="Arial"/>
        </w:rPr>
      </w:pPr>
      <w:r w:rsidRPr="00CC4659">
        <w:rPr>
          <w:rFonts w:ascii="Arial" w:hAnsi="Arial"/>
          <w:b/>
          <w:sz w:val="28"/>
        </w:rPr>
        <w:lastRenderedPageBreak/>
        <w:t>Abstract:</w:t>
      </w:r>
      <w:r w:rsidR="00D01D8B">
        <w:rPr>
          <w:rFonts w:ascii="Arial" w:hAnsi="Arial"/>
          <w:b/>
          <w:sz w:val="28"/>
        </w:rPr>
        <w:t xml:space="preserve"> </w:t>
      </w:r>
    </w:p>
    <w:p w:rsidR="00317BBC" w:rsidRPr="00317BBC" w:rsidRDefault="00317BBC" w:rsidP="00317BBC">
      <w:pPr>
        <w:pStyle w:val="NoSpacing"/>
        <w:jc w:val="both"/>
        <w:rPr>
          <w:rFonts w:ascii="Arial" w:hAnsi="Arial"/>
        </w:rPr>
      </w:pPr>
      <w:r w:rsidRPr="00317BBC">
        <w:rPr>
          <w:rFonts w:ascii="Arial" w:hAnsi="Arial"/>
        </w:rPr>
        <w:t xml:space="preserve">Students will write a persuasive paper to encourage Indiana citizens from the past to become involved in supporting one of Indiana’s leaders and their cause. Students will chose from William Henry Harrison, Tecumseh, and Tenskwatawa. Students will conduct their own research using the Internet and encyclopedias. </w:t>
      </w:r>
      <w:r>
        <w:rPr>
          <w:rFonts w:ascii="Arial" w:hAnsi="Arial"/>
        </w:rPr>
        <w:t xml:space="preserve">Student papers should include an introduction, three main arguments, and a conclusion. It should be written in a way that encourages and informs other citizens on the issues and values of their choice. </w:t>
      </w:r>
    </w:p>
    <w:p w:rsidR="00CC4659" w:rsidRPr="00CC4659" w:rsidRDefault="00CC4659" w:rsidP="00317BBC">
      <w:pPr>
        <w:pStyle w:val="NoSpacing"/>
        <w:jc w:val="both"/>
        <w:rPr>
          <w:rFonts w:ascii="Arial" w:hAnsi="Arial"/>
        </w:rPr>
      </w:pPr>
    </w:p>
    <w:p w:rsidR="005B7B46" w:rsidRDefault="00CC4659" w:rsidP="00CC4659">
      <w:pPr>
        <w:pStyle w:val="NoSpacing"/>
        <w:rPr>
          <w:rFonts w:ascii="Arial" w:hAnsi="Arial"/>
          <w:b/>
          <w:sz w:val="28"/>
        </w:rPr>
      </w:pPr>
      <w:r w:rsidRPr="00CC4659">
        <w:rPr>
          <w:rFonts w:ascii="Arial" w:hAnsi="Arial"/>
          <w:b/>
          <w:sz w:val="28"/>
        </w:rPr>
        <w:t>Prompt:</w:t>
      </w:r>
    </w:p>
    <w:p w:rsidR="005B7B46" w:rsidRDefault="005B7B46" w:rsidP="00CC4659">
      <w:pPr>
        <w:pStyle w:val="NoSpacing"/>
        <w:rPr>
          <w:rFonts w:ascii="Arial" w:hAnsi="Arial"/>
          <w:b/>
          <w:sz w:val="28"/>
        </w:rPr>
      </w:pPr>
    </w:p>
    <w:p w:rsidR="00B65C1A" w:rsidRDefault="00B65C1A" w:rsidP="00B65C1A">
      <w:pPr>
        <w:pStyle w:val="NoSpacing"/>
        <w:tabs>
          <w:tab w:val="left" w:pos="0"/>
        </w:tabs>
        <w:rPr>
          <w:rFonts w:ascii="Arial" w:hAnsi="Arial" w:cs="Times New Roman"/>
          <w:iCs/>
          <w:szCs w:val="32"/>
        </w:rPr>
      </w:pPr>
      <w:r>
        <w:rPr>
          <w:rFonts w:ascii="Arial" w:hAnsi="Arial" w:cs="Times New Roman"/>
          <w:iCs/>
          <w:szCs w:val="32"/>
        </w:rPr>
        <w:t>-Categories of William Henry Harrison, Tecumseh, and Tenskwatawa on the following website:</w:t>
      </w:r>
    </w:p>
    <w:p w:rsidR="00B65C1A" w:rsidRPr="00B65C1A" w:rsidRDefault="00B65C1A" w:rsidP="005B7B46">
      <w:pPr>
        <w:pStyle w:val="NoSpacing"/>
        <w:ind w:left="720" w:hanging="720"/>
        <w:rPr>
          <w:rFonts w:ascii="Arial" w:hAnsi="Arial" w:cs="Times New Roman"/>
          <w:iCs/>
          <w:szCs w:val="32"/>
        </w:rPr>
      </w:pPr>
    </w:p>
    <w:p w:rsidR="005B7B46" w:rsidRDefault="005B7B46" w:rsidP="005B7B46">
      <w:pPr>
        <w:pStyle w:val="NoSpacing"/>
        <w:ind w:left="720" w:hanging="720"/>
        <w:rPr>
          <w:rFonts w:ascii="Arial" w:hAnsi="Arial" w:cs="Times New Roman"/>
          <w:szCs w:val="32"/>
        </w:rPr>
      </w:pPr>
      <w:r w:rsidRPr="00141E43">
        <w:rPr>
          <w:rFonts w:ascii="Arial" w:hAnsi="Arial" w:cs="Times New Roman"/>
          <w:i/>
          <w:iCs/>
          <w:szCs w:val="32"/>
        </w:rPr>
        <w:t>The war of 1812: People and stories</w:t>
      </w:r>
      <w:r w:rsidRPr="00141E43">
        <w:rPr>
          <w:rFonts w:ascii="Arial" w:hAnsi="Arial" w:cs="Times New Roman"/>
          <w:szCs w:val="32"/>
        </w:rPr>
        <w:t xml:space="preserve">. (2010). </w:t>
      </w:r>
    </w:p>
    <w:p w:rsidR="005B7B46" w:rsidRDefault="005B7B46" w:rsidP="005B7B46">
      <w:pPr>
        <w:pStyle w:val="NoSpacing"/>
        <w:ind w:left="720"/>
        <w:rPr>
          <w:rFonts w:ascii="Arial" w:hAnsi="Arial" w:cs="Times New Roman"/>
          <w:szCs w:val="32"/>
        </w:rPr>
      </w:pPr>
      <w:r w:rsidRPr="00141E43">
        <w:rPr>
          <w:rFonts w:ascii="Arial" w:hAnsi="Arial" w:cs="Times New Roman"/>
          <w:szCs w:val="32"/>
        </w:rPr>
        <w:t xml:space="preserve">Retrieved from </w:t>
      </w:r>
    </w:p>
    <w:p w:rsidR="005B7B46" w:rsidRDefault="005B7B46" w:rsidP="005B7B46">
      <w:pPr>
        <w:pStyle w:val="NoSpacing"/>
        <w:ind w:left="720"/>
        <w:rPr>
          <w:rFonts w:ascii="Arial" w:hAnsi="Arial" w:cs="Times New Roman"/>
          <w:szCs w:val="32"/>
        </w:rPr>
      </w:pPr>
      <w:r w:rsidRPr="00141E43">
        <w:rPr>
          <w:rFonts w:ascii="Arial" w:hAnsi="Arial" w:cs="Times New Roman"/>
          <w:szCs w:val="32"/>
        </w:rPr>
        <w:t>http://www.galafilm.com/1812/e/</w:t>
      </w:r>
    </w:p>
    <w:p w:rsidR="00B65C1A" w:rsidRDefault="005B7B46" w:rsidP="005B7B46">
      <w:pPr>
        <w:pStyle w:val="NoSpacing"/>
        <w:ind w:left="720"/>
        <w:rPr>
          <w:rFonts w:ascii="Arial" w:hAnsi="Arial" w:cs="Times New Roman"/>
          <w:szCs w:val="32"/>
        </w:rPr>
      </w:pPr>
      <w:proofErr w:type="gramStart"/>
      <w:r w:rsidRPr="00141E43">
        <w:rPr>
          <w:rFonts w:ascii="Arial" w:hAnsi="Arial" w:cs="Times New Roman"/>
          <w:szCs w:val="32"/>
        </w:rPr>
        <w:t>people/harrison.html</w:t>
      </w:r>
      <w:proofErr w:type="gramEnd"/>
    </w:p>
    <w:p w:rsidR="00B65C1A" w:rsidRDefault="00B65C1A" w:rsidP="00B65C1A">
      <w:pPr>
        <w:pStyle w:val="NoSpacing"/>
        <w:rPr>
          <w:rFonts w:ascii="Arial" w:hAnsi="Arial" w:cs="Times New Roman"/>
          <w:szCs w:val="32"/>
        </w:rPr>
      </w:pPr>
    </w:p>
    <w:p w:rsidR="00B65C1A" w:rsidRDefault="00B65C1A" w:rsidP="00B65C1A">
      <w:pPr>
        <w:pStyle w:val="NoSpacing"/>
        <w:rPr>
          <w:rFonts w:ascii="Arial" w:hAnsi="Arial" w:cs="Times New Roman"/>
          <w:szCs w:val="32"/>
        </w:rPr>
      </w:pPr>
      <w:r>
        <w:rPr>
          <w:rFonts w:ascii="Arial" w:hAnsi="Arial" w:cs="Times New Roman"/>
          <w:szCs w:val="32"/>
        </w:rPr>
        <w:t xml:space="preserve">-Computers for students to conduct </w:t>
      </w:r>
      <w:r w:rsidR="00B008F5">
        <w:rPr>
          <w:rFonts w:ascii="Arial" w:hAnsi="Arial" w:cs="Times New Roman"/>
          <w:szCs w:val="32"/>
        </w:rPr>
        <w:t xml:space="preserve">additional </w:t>
      </w:r>
      <w:r>
        <w:rPr>
          <w:rFonts w:ascii="Arial" w:hAnsi="Arial" w:cs="Times New Roman"/>
          <w:szCs w:val="32"/>
        </w:rPr>
        <w:t xml:space="preserve">research </w:t>
      </w:r>
    </w:p>
    <w:p w:rsidR="00B65C1A" w:rsidRDefault="00B65C1A" w:rsidP="00B65C1A">
      <w:pPr>
        <w:pStyle w:val="NoSpacing"/>
        <w:rPr>
          <w:rFonts w:ascii="Arial" w:hAnsi="Arial" w:cs="Times New Roman"/>
          <w:szCs w:val="32"/>
        </w:rPr>
      </w:pPr>
    </w:p>
    <w:p w:rsidR="00B65C1A" w:rsidRDefault="00B65C1A" w:rsidP="00B65C1A">
      <w:pPr>
        <w:pStyle w:val="NoSpacing"/>
        <w:rPr>
          <w:rFonts w:ascii="Arial" w:hAnsi="Arial" w:cs="Times New Roman"/>
          <w:szCs w:val="32"/>
        </w:rPr>
      </w:pPr>
      <w:r>
        <w:rPr>
          <w:rFonts w:ascii="Arial" w:hAnsi="Arial" w:cs="Times New Roman"/>
          <w:szCs w:val="32"/>
        </w:rPr>
        <w:t>-</w:t>
      </w:r>
      <w:r w:rsidR="00B008F5">
        <w:rPr>
          <w:rFonts w:ascii="Arial" w:hAnsi="Arial" w:cs="Times New Roman"/>
          <w:szCs w:val="32"/>
        </w:rPr>
        <w:t>Set of e</w:t>
      </w:r>
      <w:r>
        <w:rPr>
          <w:rFonts w:ascii="Arial" w:hAnsi="Arial" w:cs="Times New Roman"/>
          <w:szCs w:val="32"/>
        </w:rPr>
        <w:t xml:space="preserve">ncyclopedias </w:t>
      </w:r>
    </w:p>
    <w:p w:rsidR="00CC4659" w:rsidRPr="00CC4659" w:rsidRDefault="00CC4659" w:rsidP="00CC4659">
      <w:pPr>
        <w:pStyle w:val="NoSpacing"/>
        <w:jc w:val="both"/>
        <w:rPr>
          <w:rFonts w:ascii="Arial" w:hAnsi="Arial"/>
          <w:sz w:val="22"/>
        </w:rPr>
      </w:pPr>
    </w:p>
    <w:p w:rsidR="00B008F5" w:rsidRDefault="00CC4659" w:rsidP="00CC4659">
      <w:pPr>
        <w:pStyle w:val="NoSpacing"/>
        <w:rPr>
          <w:rFonts w:ascii="Arial" w:hAnsi="Arial"/>
          <w:b/>
          <w:sz w:val="28"/>
        </w:rPr>
      </w:pPr>
      <w:r w:rsidRPr="00CC4659">
        <w:rPr>
          <w:rFonts w:ascii="Arial" w:hAnsi="Arial"/>
          <w:b/>
          <w:sz w:val="28"/>
        </w:rPr>
        <w:t>Directions:</w:t>
      </w:r>
    </w:p>
    <w:p w:rsidR="00CC4659" w:rsidRPr="00B008F5" w:rsidRDefault="00B008F5" w:rsidP="00CC4659">
      <w:pPr>
        <w:pStyle w:val="NoSpacing"/>
        <w:rPr>
          <w:rFonts w:ascii="Arial" w:hAnsi="Arial"/>
        </w:rPr>
      </w:pPr>
      <w:r>
        <w:rPr>
          <w:rFonts w:ascii="Arial" w:hAnsi="Arial"/>
        </w:rPr>
        <w:t xml:space="preserve">“Throughout the past week, we have discussed various different topics regarding Indiana’s development. In this, we have learned about three influential leaders in our history, William Henry Harrison, Tecumseh, and Tenskwatawa. For this activity, you will </w:t>
      </w:r>
      <w:r>
        <w:rPr>
          <w:rFonts w:ascii="Arial" w:hAnsi="Arial"/>
        </w:rPr>
        <w:lastRenderedPageBreak/>
        <w:t xml:space="preserve">put yourself in the place of an individual living in the early 1800s. You must then decide which leader you </w:t>
      </w:r>
      <w:proofErr w:type="gramStart"/>
      <w:r>
        <w:rPr>
          <w:rFonts w:ascii="Arial" w:hAnsi="Arial"/>
        </w:rPr>
        <w:t>are wanting</w:t>
      </w:r>
      <w:proofErr w:type="gramEnd"/>
      <w:r>
        <w:rPr>
          <w:rFonts w:ascii="Arial" w:hAnsi="Arial"/>
        </w:rPr>
        <w:t xml:space="preserve"> to follow and support. You should refer to the research we have already conducted and the assignments you have completed. You should also find more support on your choice during independent research. </w:t>
      </w:r>
      <w:r w:rsidR="00D578BA">
        <w:rPr>
          <w:rFonts w:ascii="Arial" w:hAnsi="Arial"/>
        </w:rPr>
        <w:t xml:space="preserve">During your research, list pros and cons of each leader to make the most informed decision possible. </w:t>
      </w:r>
      <w:r>
        <w:rPr>
          <w:rFonts w:ascii="Arial" w:hAnsi="Arial"/>
        </w:rPr>
        <w:t>Once you choose whom you would like to support, you will write a letter to other citizens of the 1800s to persuade them to also follow that leader. Your letter should include an introduction, three supporting arguments, and a relevant conclusion.</w:t>
      </w:r>
      <w:r w:rsidR="00D578BA">
        <w:rPr>
          <w:rFonts w:ascii="Arial" w:hAnsi="Arial"/>
        </w:rPr>
        <w:t xml:space="preserve"> After completing your letter, we will discuss as a class the </w:t>
      </w:r>
      <w:r w:rsidR="00103363">
        <w:rPr>
          <w:rFonts w:ascii="Arial" w:hAnsi="Arial"/>
        </w:rPr>
        <w:t>similarities</w:t>
      </w:r>
      <w:r w:rsidR="00D578BA">
        <w:rPr>
          <w:rFonts w:ascii="Arial" w:hAnsi="Arial"/>
        </w:rPr>
        <w:t xml:space="preserve"> and differences of how a leader was chosen then, and the current election process today.</w:t>
      </w:r>
      <w:r>
        <w:rPr>
          <w:rFonts w:ascii="Arial" w:hAnsi="Arial"/>
        </w:rPr>
        <w:t>“</w:t>
      </w:r>
      <w:r w:rsidR="00D578BA">
        <w:rPr>
          <w:rFonts w:ascii="Arial" w:hAnsi="Arial"/>
        </w:rPr>
        <w:t xml:space="preserve"> </w:t>
      </w:r>
    </w:p>
    <w:p w:rsidR="00CC4659" w:rsidRPr="00CC4659" w:rsidRDefault="00CC4659" w:rsidP="00CC4659">
      <w:pPr>
        <w:pStyle w:val="NoSpacing"/>
        <w:jc w:val="both"/>
        <w:rPr>
          <w:rFonts w:ascii="Arial" w:hAnsi="Arial"/>
        </w:rPr>
      </w:pPr>
      <w:r w:rsidRPr="00CC4659">
        <w:rPr>
          <w:rFonts w:ascii="Arial" w:hAnsi="Arial"/>
        </w:rPr>
        <w:tab/>
      </w:r>
    </w:p>
    <w:p w:rsidR="00681126" w:rsidRDefault="00CC4659" w:rsidP="00CC4659">
      <w:pPr>
        <w:pStyle w:val="NoSpacing"/>
        <w:rPr>
          <w:rFonts w:ascii="Arial" w:hAnsi="Arial"/>
          <w:b/>
          <w:sz w:val="28"/>
        </w:rPr>
      </w:pPr>
      <w:r w:rsidRPr="00CC4659">
        <w:rPr>
          <w:rFonts w:ascii="Arial" w:hAnsi="Arial"/>
          <w:b/>
          <w:sz w:val="28"/>
        </w:rPr>
        <w:t>Procedure:</w:t>
      </w:r>
    </w:p>
    <w:p w:rsidR="00CC4659" w:rsidRPr="00681126" w:rsidRDefault="00681126" w:rsidP="00CC4659">
      <w:pPr>
        <w:pStyle w:val="NoSpacing"/>
        <w:rPr>
          <w:rFonts w:ascii="Arial" w:hAnsi="Arial"/>
        </w:rPr>
      </w:pPr>
      <w:r>
        <w:rPr>
          <w:rFonts w:ascii="Arial" w:hAnsi="Arial"/>
        </w:rPr>
        <w:t>Have students refer to the previous articles read about the various leaders. They should also use the Venn diagram they created. Instruct them to use these resources, along with additional research to choose a leader to follow. Students should choose this leader based on their beliefs, values, and what they fought for.</w:t>
      </w:r>
      <w:r w:rsidR="00D578BA">
        <w:rPr>
          <w:rFonts w:ascii="Arial" w:hAnsi="Arial"/>
        </w:rPr>
        <w:t xml:space="preserve"> Pros and cons of each individual should be documented so they can make the most informed decision possible.</w:t>
      </w:r>
      <w:r>
        <w:rPr>
          <w:rFonts w:ascii="Arial" w:hAnsi="Arial"/>
        </w:rPr>
        <w:t xml:space="preserve"> After students have chose</w:t>
      </w:r>
      <w:r w:rsidR="00D578BA">
        <w:rPr>
          <w:rFonts w:ascii="Arial" w:hAnsi="Arial"/>
        </w:rPr>
        <w:t>n</w:t>
      </w:r>
      <w:r>
        <w:rPr>
          <w:rFonts w:ascii="Arial" w:hAnsi="Arial"/>
        </w:rPr>
        <w:t xml:space="preserve"> whom they would support, students will write a letter to individuals living in the territory of Indiana in the early 1800s. Instruct students to </w:t>
      </w:r>
      <w:r>
        <w:rPr>
          <w:rFonts w:ascii="Arial" w:hAnsi="Arial"/>
        </w:rPr>
        <w:lastRenderedPageBreak/>
        <w:t xml:space="preserve">persuade individuals to follow the leader and his cause. They should have at least three supporting arguments on why the citizens should support their cause. Students will write their letters and display them in the learning center of Prophetstown State Park. </w:t>
      </w:r>
      <w:r w:rsidR="00D578BA">
        <w:rPr>
          <w:rFonts w:ascii="Arial" w:hAnsi="Arial"/>
        </w:rPr>
        <w:t xml:space="preserve">Following </w:t>
      </w:r>
      <w:r w:rsidR="00D578BA">
        <w:rPr>
          <w:rFonts w:ascii="Arial" w:hAnsi="Arial"/>
        </w:rPr>
        <w:lastRenderedPageBreak/>
        <w:t>completion of their letters, as a class</w:t>
      </w:r>
      <w:r w:rsidR="00103363">
        <w:rPr>
          <w:rFonts w:ascii="Arial" w:hAnsi="Arial"/>
        </w:rPr>
        <w:t>,</w:t>
      </w:r>
      <w:r w:rsidR="00D578BA">
        <w:rPr>
          <w:rFonts w:ascii="Arial" w:hAnsi="Arial"/>
        </w:rPr>
        <w:t xml:space="preserve"> discuss the similarities and differences of how leaders were chosen in the 1800s and how elections are conducted today. </w:t>
      </w:r>
    </w:p>
    <w:p w:rsidR="00CC4659" w:rsidRPr="00CC4659" w:rsidRDefault="00681126" w:rsidP="00CC4659">
      <w:pPr>
        <w:pStyle w:val="NoSpacing"/>
        <w:rPr>
          <w:rFonts w:ascii="Arial" w:hAnsi="Arial"/>
          <w:b/>
          <w:sz w:val="28"/>
        </w:rPr>
      </w:pPr>
      <w:r>
        <w:rPr>
          <w:rFonts w:ascii="Arial" w:hAnsi="Arial"/>
          <w:b/>
          <w:sz w:val="28"/>
        </w:rPr>
        <w:br w:type="page"/>
      </w:r>
    </w:p>
    <w:p w:rsidR="00196CDB" w:rsidRDefault="00196CDB" w:rsidP="00CC4659">
      <w:pPr>
        <w:pStyle w:val="NoSpacing"/>
        <w:rPr>
          <w:rFonts w:ascii="Arial" w:hAnsi="Arial"/>
          <w:b/>
          <w:sz w:val="28"/>
        </w:rPr>
        <w:sectPr w:rsidR="00196CDB">
          <w:type w:val="continuous"/>
          <w:pgSz w:w="12240" w:h="15840"/>
          <w:pgMar w:top="1440" w:right="1440" w:bottom="1440" w:left="1440" w:header="720" w:footer="720" w:gutter="0"/>
          <w:cols w:num="2" w:space="720"/>
        </w:sectPr>
      </w:pPr>
    </w:p>
    <w:p w:rsidR="00196CDB" w:rsidRDefault="00CC4659" w:rsidP="00CC4659">
      <w:pPr>
        <w:pStyle w:val="NoSpacing"/>
        <w:rPr>
          <w:rFonts w:ascii="Arial" w:hAnsi="Arial"/>
          <w:b/>
          <w:sz w:val="28"/>
        </w:rPr>
      </w:pPr>
      <w:r w:rsidRPr="00CC4659">
        <w:rPr>
          <w:rFonts w:ascii="Arial" w:hAnsi="Arial"/>
          <w:b/>
          <w:sz w:val="28"/>
        </w:rPr>
        <w:lastRenderedPageBreak/>
        <w:t xml:space="preserve">Scoring Rubric: </w:t>
      </w:r>
    </w:p>
    <w:p w:rsidR="00196CDB" w:rsidRDefault="00196CDB" w:rsidP="00CC4659">
      <w:pPr>
        <w:pStyle w:val="NoSpacing"/>
        <w:rPr>
          <w:rFonts w:ascii="Arial" w:hAnsi="Arial"/>
          <w:b/>
          <w:sz w:val="28"/>
        </w:rPr>
      </w:pPr>
    </w:p>
    <w:tbl>
      <w:tblPr>
        <w:tblStyle w:val="TableGrid"/>
        <w:tblW w:w="10368" w:type="dxa"/>
        <w:tblLook w:val="00A0" w:firstRow="1" w:lastRow="0" w:firstColumn="1" w:lastColumn="0" w:noHBand="0" w:noVBand="0"/>
      </w:tblPr>
      <w:tblGrid>
        <w:gridCol w:w="2088"/>
        <w:gridCol w:w="1800"/>
        <w:gridCol w:w="2250"/>
        <w:gridCol w:w="2250"/>
        <w:gridCol w:w="1980"/>
      </w:tblGrid>
      <w:tr w:rsidR="00196CDB">
        <w:tc>
          <w:tcPr>
            <w:tcW w:w="2088" w:type="dxa"/>
          </w:tcPr>
          <w:p w:rsidR="00196CDB" w:rsidRDefault="00196CDB" w:rsidP="00CC4659">
            <w:pPr>
              <w:pStyle w:val="NoSpacing"/>
              <w:rPr>
                <w:rFonts w:ascii="Arial" w:hAnsi="Arial"/>
                <w:b/>
                <w:sz w:val="28"/>
              </w:rPr>
            </w:pPr>
          </w:p>
        </w:tc>
        <w:tc>
          <w:tcPr>
            <w:tcW w:w="1800" w:type="dxa"/>
          </w:tcPr>
          <w:p w:rsidR="00196CDB" w:rsidRDefault="00196CDB" w:rsidP="00196CDB">
            <w:pPr>
              <w:pStyle w:val="NoSpacing"/>
              <w:jc w:val="center"/>
              <w:rPr>
                <w:rFonts w:ascii="Arial" w:hAnsi="Arial"/>
                <w:b/>
                <w:sz w:val="28"/>
              </w:rPr>
            </w:pPr>
            <w:r>
              <w:rPr>
                <w:rFonts w:ascii="Arial" w:hAnsi="Arial"/>
                <w:b/>
                <w:sz w:val="28"/>
              </w:rPr>
              <w:t>0</w:t>
            </w:r>
          </w:p>
        </w:tc>
        <w:tc>
          <w:tcPr>
            <w:tcW w:w="2250" w:type="dxa"/>
          </w:tcPr>
          <w:p w:rsidR="00196CDB" w:rsidRDefault="00196CDB" w:rsidP="00196CDB">
            <w:pPr>
              <w:pStyle w:val="NoSpacing"/>
              <w:jc w:val="center"/>
              <w:rPr>
                <w:rFonts w:ascii="Arial" w:hAnsi="Arial"/>
                <w:b/>
                <w:sz w:val="28"/>
              </w:rPr>
            </w:pPr>
            <w:r>
              <w:rPr>
                <w:rFonts w:ascii="Arial" w:hAnsi="Arial"/>
                <w:b/>
                <w:sz w:val="28"/>
              </w:rPr>
              <w:t>1</w:t>
            </w:r>
          </w:p>
        </w:tc>
        <w:tc>
          <w:tcPr>
            <w:tcW w:w="2250" w:type="dxa"/>
          </w:tcPr>
          <w:p w:rsidR="00196CDB" w:rsidRDefault="00103363" w:rsidP="00196CDB">
            <w:pPr>
              <w:pStyle w:val="NoSpacing"/>
              <w:jc w:val="center"/>
              <w:rPr>
                <w:rFonts w:ascii="Arial" w:hAnsi="Arial"/>
                <w:b/>
                <w:sz w:val="28"/>
              </w:rPr>
            </w:pPr>
            <w:r>
              <w:rPr>
                <w:rFonts w:ascii="Arial" w:hAnsi="Arial"/>
                <w:b/>
                <w:sz w:val="28"/>
              </w:rPr>
              <w:t>3</w:t>
            </w:r>
          </w:p>
        </w:tc>
        <w:tc>
          <w:tcPr>
            <w:tcW w:w="1980" w:type="dxa"/>
          </w:tcPr>
          <w:p w:rsidR="00196CDB" w:rsidRDefault="00103363" w:rsidP="00196CDB">
            <w:pPr>
              <w:pStyle w:val="NoSpacing"/>
              <w:jc w:val="center"/>
              <w:rPr>
                <w:rFonts w:ascii="Arial" w:hAnsi="Arial"/>
                <w:b/>
                <w:sz w:val="28"/>
              </w:rPr>
            </w:pPr>
            <w:r>
              <w:rPr>
                <w:rFonts w:ascii="Arial" w:hAnsi="Arial"/>
                <w:b/>
                <w:sz w:val="28"/>
              </w:rPr>
              <w:t>5</w:t>
            </w:r>
          </w:p>
        </w:tc>
      </w:tr>
      <w:tr w:rsidR="00196CDB">
        <w:tc>
          <w:tcPr>
            <w:tcW w:w="2088" w:type="dxa"/>
          </w:tcPr>
          <w:p w:rsidR="00103363" w:rsidRDefault="00196CDB" w:rsidP="00CC4659">
            <w:pPr>
              <w:pStyle w:val="NoSpacing"/>
              <w:rPr>
                <w:rFonts w:ascii="Arial" w:hAnsi="Arial"/>
                <w:b/>
                <w:sz w:val="28"/>
              </w:rPr>
            </w:pPr>
            <w:r>
              <w:rPr>
                <w:rFonts w:ascii="Arial" w:hAnsi="Arial"/>
                <w:b/>
                <w:sz w:val="28"/>
              </w:rPr>
              <w:t>Content</w:t>
            </w:r>
          </w:p>
          <w:p w:rsidR="00196CDB" w:rsidRDefault="00103363" w:rsidP="00CC4659">
            <w:pPr>
              <w:pStyle w:val="NoSpacing"/>
              <w:rPr>
                <w:rFonts w:ascii="Arial" w:hAnsi="Arial"/>
                <w:b/>
                <w:sz w:val="28"/>
              </w:rPr>
            </w:pPr>
            <w:r>
              <w:rPr>
                <w:rFonts w:ascii="Arial" w:hAnsi="Arial" w:cs="Arial"/>
                <w:sz w:val="20"/>
              </w:rPr>
              <w:t xml:space="preserve">-SS.4.2.7 </w:t>
            </w:r>
            <w:r w:rsidRPr="00632CF0">
              <w:rPr>
                <w:rFonts w:ascii="Arial" w:hAnsi="Arial" w:cs="Arial"/>
                <w:sz w:val="20"/>
              </w:rPr>
              <w:t>Roles of Citizens: Use a variety of information resources to take a position or recommend a course of action on a public issue relating to Indiana's past or present.</w:t>
            </w:r>
            <w:r>
              <w:rPr>
                <w:rFonts w:ascii="Arial" w:hAnsi="Arial"/>
                <w:sz w:val="28"/>
              </w:rPr>
              <w:t xml:space="preserve"> </w:t>
            </w:r>
          </w:p>
        </w:tc>
        <w:tc>
          <w:tcPr>
            <w:tcW w:w="1800" w:type="dxa"/>
          </w:tcPr>
          <w:p w:rsidR="00196CDB" w:rsidRPr="008507AD" w:rsidRDefault="008507AD" w:rsidP="008507AD">
            <w:pPr>
              <w:pStyle w:val="NoSpacing"/>
              <w:jc w:val="center"/>
              <w:rPr>
                <w:rFonts w:ascii="Arial" w:hAnsi="Arial"/>
                <w:sz w:val="20"/>
              </w:rPr>
            </w:pPr>
            <w:r>
              <w:rPr>
                <w:rFonts w:ascii="Arial" w:hAnsi="Arial"/>
                <w:sz w:val="20"/>
              </w:rPr>
              <w:t xml:space="preserve">Letter is missing more than three of the necessary components. </w:t>
            </w:r>
          </w:p>
        </w:tc>
        <w:tc>
          <w:tcPr>
            <w:tcW w:w="2250" w:type="dxa"/>
          </w:tcPr>
          <w:p w:rsidR="00196CDB" w:rsidRPr="008507AD" w:rsidRDefault="008507AD" w:rsidP="008507AD">
            <w:pPr>
              <w:pStyle w:val="NoSpacing"/>
              <w:jc w:val="center"/>
              <w:rPr>
                <w:rFonts w:ascii="Arial" w:hAnsi="Arial"/>
                <w:sz w:val="20"/>
              </w:rPr>
            </w:pPr>
            <w:r>
              <w:rPr>
                <w:rFonts w:ascii="Arial" w:hAnsi="Arial"/>
                <w:sz w:val="20"/>
              </w:rPr>
              <w:t xml:space="preserve">Letter has only one supporting argument or is missing one of either the introduction or conclusion. </w:t>
            </w:r>
          </w:p>
        </w:tc>
        <w:tc>
          <w:tcPr>
            <w:tcW w:w="2250" w:type="dxa"/>
          </w:tcPr>
          <w:p w:rsidR="00196CDB" w:rsidRPr="008507AD" w:rsidRDefault="008507AD" w:rsidP="008507AD">
            <w:pPr>
              <w:pStyle w:val="NoSpacing"/>
              <w:jc w:val="center"/>
              <w:rPr>
                <w:rFonts w:ascii="Arial" w:hAnsi="Arial"/>
                <w:sz w:val="20"/>
              </w:rPr>
            </w:pPr>
            <w:r>
              <w:rPr>
                <w:rFonts w:ascii="Arial" w:hAnsi="Arial"/>
                <w:sz w:val="20"/>
              </w:rPr>
              <w:t xml:space="preserve">Letter is persuasive but has only two supporting arguments along with an introduction and conclusion. </w:t>
            </w:r>
          </w:p>
        </w:tc>
        <w:tc>
          <w:tcPr>
            <w:tcW w:w="1980" w:type="dxa"/>
          </w:tcPr>
          <w:p w:rsidR="00196CDB" w:rsidRPr="008507AD" w:rsidRDefault="008507AD" w:rsidP="008507AD">
            <w:pPr>
              <w:pStyle w:val="NoSpacing"/>
              <w:jc w:val="center"/>
              <w:rPr>
                <w:rFonts w:ascii="Arial" w:hAnsi="Arial"/>
                <w:sz w:val="20"/>
              </w:rPr>
            </w:pPr>
            <w:r>
              <w:rPr>
                <w:rFonts w:ascii="Arial" w:hAnsi="Arial"/>
                <w:sz w:val="20"/>
              </w:rPr>
              <w:t>Letter is persuasive, includes an introduction, three supporting ideas, and a relevant conclusion.</w:t>
            </w:r>
          </w:p>
        </w:tc>
      </w:tr>
      <w:tr w:rsidR="00196CDB">
        <w:trPr>
          <w:trHeight w:val="1133"/>
        </w:trPr>
        <w:tc>
          <w:tcPr>
            <w:tcW w:w="2088" w:type="dxa"/>
          </w:tcPr>
          <w:p w:rsidR="00D578BA" w:rsidRDefault="00196CDB" w:rsidP="00CC4659">
            <w:pPr>
              <w:pStyle w:val="NoSpacing"/>
              <w:rPr>
                <w:rFonts w:ascii="Arial" w:hAnsi="Arial"/>
                <w:b/>
                <w:sz w:val="28"/>
              </w:rPr>
            </w:pPr>
            <w:r>
              <w:rPr>
                <w:rFonts w:ascii="Arial" w:hAnsi="Arial"/>
                <w:b/>
                <w:sz w:val="28"/>
              </w:rPr>
              <w:t>Thoughts and Ideas</w:t>
            </w:r>
          </w:p>
          <w:p w:rsidR="00D578BA" w:rsidRDefault="00D578BA" w:rsidP="00D578BA">
            <w:pPr>
              <w:pStyle w:val="NoSpacing"/>
              <w:rPr>
                <w:rFonts w:ascii="Arial" w:hAnsi="Arial"/>
                <w:sz w:val="20"/>
              </w:rPr>
            </w:pPr>
            <w:r>
              <w:rPr>
                <w:rFonts w:ascii="Arial" w:hAnsi="Arial"/>
                <w:sz w:val="20"/>
              </w:rPr>
              <w:t xml:space="preserve">-SS.4.1.3 Explain the importance of the Revolutionary War and other key events and people that influenced Indiana’s development. </w:t>
            </w:r>
          </w:p>
          <w:p w:rsidR="00196CDB" w:rsidRDefault="00196CDB" w:rsidP="00CC4659">
            <w:pPr>
              <w:pStyle w:val="NoSpacing"/>
              <w:rPr>
                <w:rFonts w:ascii="Arial" w:hAnsi="Arial"/>
                <w:b/>
                <w:sz w:val="28"/>
              </w:rPr>
            </w:pPr>
          </w:p>
        </w:tc>
        <w:tc>
          <w:tcPr>
            <w:tcW w:w="1800" w:type="dxa"/>
          </w:tcPr>
          <w:p w:rsidR="00196CDB" w:rsidRDefault="00103363" w:rsidP="008507AD">
            <w:pPr>
              <w:pStyle w:val="NoSpacing"/>
              <w:jc w:val="center"/>
              <w:rPr>
                <w:rFonts w:ascii="Arial" w:hAnsi="Arial"/>
                <w:b/>
                <w:sz w:val="28"/>
              </w:rPr>
            </w:pPr>
            <w:r>
              <w:rPr>
                <w:rFonts w:ascii="Arial" w:hAnsi="Arial"/>
                <w:sz w:val="20"/>
              </w:rPr>
              <w:t xml:space="preserve">List of pros and cons is missing or only has one thought or idea. </w:t>
            </w:r>
          </w:p>
        </w:tc>
        <w:tc>
          <w:tcPr>
            <w:tcW w:w="2250" w:type="dxa"/>
          </w:tcPr>
          <w:p w:rsidR="00196CDB" w:rsidRDefault="00103363" w:rsidP="008507AD">
            <w:pPr>
              <w:pStyle w:val="NoSpacing"/>
              <w:jc w:val="center"/>
              <w:rPr>
                <w:rFonts w:ascii="Arial" w:hAnsi="Arial"/>
                <w:b/>
                <w:sz w:val="28"/>
              </w:rPr>
            </w:pPr>
            <w:r>
              <w:rPr>
                <w:rFonts w:ascii="Arial" w:hAnsi="Arial"/>
                <w:sz w:val="20"/>
              </w:rPr>
              <w:t xml:space="preserve">List of pros and cons was created and used but only has 2-3 total ideas. </w:t>
            </w:r>
            <w:r w:rsidR="008507AD">
              <w:rPr>
                <w:rFonts w:ascii="Arial" w:hAnsi="Arial"/>
                <w:sz w:val="20"/>
              </w:rPr>
              <w:t xml:space="preserve"> </w:t>
            </w:r>
          </w:p>
        </w:tc>
        <w:tc>
          <w:tcPr>
            <w:tcW w:w="2250" w:type="dxa"/>
          </w:tcPr>
          <w:p w:rsidR="00196CDB" w:rsidRDefault="00103363" w:rsidP="008507AD">
            <w:pPr>
              <w:pStyle w:val="NoSpacing"/>
              <w:jc w:val="center"/>
              <w:rPr>
                <w:rFonts w:ascii="Arial" w:hAnsi="Arial"/>
                <w:b/>
                <w:sz w:val="28"/>
              </w:rPr>
            </w:pPr>
            <w:r>
              <w:rPr>
                <w:rFonts w:ascii="Arial" w:hAnsi="Arial"/>
                <w:sz w:val="20"/>
              </w:rPr>
              <w:t xml:space="preserve">List of pros and cons was created and used but has only 4-5 total ideas. </w:t>
            </w:r>
            <w:r w:rsidR="008507AD">
              <w:rPr>
                <w:rFonts w:ascii="Arial" w:hAnsi="Arial"/>
                <w:sz w:val="20"/>
              </w:rPr>
              <w:t xml:space="preserve"> </w:t>
            </w:r>
          </w:p>
        </w:tc>
        <w:tc>
          <w:tcPr>
            <w:tcW w:w="1980" w:type="dxa"/>
          </w:tcPr>
          <w:p w:rsidR="00196CDB" w:rsidRDefault="00103363" w:rsidP="008507AD">
            <w:pPr>
              <w:pStyle w:val="NoSpacing"/>
              <w:jc w:val="center"/>
              <w:rPr>
                <w:rFonts w:ascii="Arial" w:hAnsi="Arial"/>
                <w:b/>
                <w:sz w:val="28"/>
              </w:rPr>
            </w:pPr>
            <w:r>
              <w:rPr>
                <w:rFonts w:ascii="Arial" w:hAnsi="Arial"/>
                <w:sz w:val="20"/>
              </w:rPr>
              <w:t xml:space="preserve">List of pros and cons with at least two for each individual (6 total) was created and used to make a decision. </w:t>
            </w:r>
          </w:p>
        </w:tc>
      </w:tr>
    </w:tbl>
    <w:p w:rsidR="00CC4659" w:rsidRPr="00CC4659" w:rsidRDefault="00CC4659" w:rsidP="00CC4659">
      <w:pPr>
        <w:pStyle w:val="NoSpacing"/>
        <w:rPr>
          <w:rFonts w:ascii="Arial" w:hAnsi="Arial"/>
          <w:b/>
          <w:sz w:val="28"/>
        </w:rPr>
      </w:pPr>
    </w:p>
    <w:p w:rsidR="00986039" w:rsidRPr="00CC4659" w:rsidRDefault="00986039" w:rsidP="000F65E8">
      <w:pPr>
        <w:pStyle w:val="NoSpacing"/>
        <w:rPr>
          <w:rFonts w:ascii="Times New Roman" w:hAnsi="Times New Roman"/>
          <w:b/>
          <w:sz w:val="28"/>
        </w:rPr>
      </w:pPr>
    </w:p>
    <w:sectPr w:rsidR="00986039" w:rsidRPr="00CC4659" w:rsidSect="00196CDB">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212D6"/>
    <w:multiLevelType w:val="hybridMultilevel"/>
    <w:tmpl w:val="9D32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3D5"/>
    <w:rsid w:val="00043C5F"/>
    <w:rsid w:val="00045E86"/>
    <w:rsid w:val="000469AF"/>
    <w:rsid w:val="000474F5"/>
    <w:rsid w:val="000A137B"/>
    <w:rsid w:val="000C046A"/>
    <w:rsid w:val="000E5F76"/>
    <w:rsid w:val="000F65E8"/>
    <w:rsid w:val="001015AB"/>
    <w:rsid w:val="00103363"/>
    <w:rsid w:val="00141E43"/>
    <w:rsid w:val="00196CDB"/>
    <w:rsid w:val="001A5458"/>
    <w:rsid w:val="001E5B95"/>
    <w:rsid w:val="001F19AB"/>
    <w:rsid w:val="002468DD"/>
    <w:rsid w:val="002604BE"/>
    <w:rsid w:val="00266D08"/>
    <w:rsid w:val="002A26B1"/>
    <w:rsid w:val="00316055"/>
    <w:rsid w:val="00317BBC"/>
    <w:rsid w:val="003612B8"/>
    <w:rsid w:val="00433997"/>
    <w:rsid w:val="00493AC3"/>
    <w:rsid w:val="005029D7"/>
    <w:rsid w:val="0056525E"/>
    <w:rsid w:val="00565542"/>
    <w:rsid w:val="005B7B46"/>
    <w:rsid w:val="00632CF0"/>
    <w:rsid w:val="00640812"/>
    <w:rsid w:val="00647287"/>
    <w:rsid w:val="00665930"/>
    <w:rsid w:val="00681126"/>
    <w:rsid w:val="006D1D0A"/>
    <w:rsid w:val="00712271"/>
    <w:rsid w:val="007A1F17"/>
    <w:rsid w:val="007F7DFE"/>
    <w:rsid w:val="008122FA"/>
    <w:rsid w:val="008507AD"/>
    <w:rsid w:val="00923916"/>
    <w:rsid w:val="00935A13"/>
    <w:rsid w:val="009526A1"/>
    <w:rsid w:val="00965491"/>
    <w:rsid w:val="00986039"/>
    <w:rsid w:val="00987D8B"/>
    <w:rsid w:val="009F4E3C"/>
    <w:rsid w:val="00AC6B01"/>
    <w:rsid w:val="00AE3E2D"/>
    <w:rsid w:val="00B008F5"/>
    <w:rsid w:val="00B65C1A"/>
    <w:rsid w:val="00B740CA"/>
    <w:rsid w:val="00BD29D1"/>
    <w:rsid w:val="00C043D5"/>
    <w:rsid w:val="00C82EE3"/>
    <w:rsid w:val="00CB4CD6"/>
    <w:rsid w:val="00CC035F"/>
    <w:rsid w:val="00CC4659"/>
    <w:rsid w:val="00CF1234"/>
    <w:rsid w:val="00D01D8B"/>
    <w:rsid w:val="00D578BA"/>
    <w:rsid w:val="00D93B97"/>
    <w:rsid w:val="00E46E2C"/>
    <w:rsid w:val="00EE5183"/>
    <w:rsid w:val="00F27598"/>
    <w:rsid w:val="00F31467"/>
    <w:rsid w:val="00F46C4A"/>
    <w:rsid w:val="00FC33E1"/>
    <w:rsid w:val="00FE3F9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317"/>
  </w:style>
  <w:style w:type="paragraph" w:styleId="Heading1">
    <w:name w:val="heading 1"/>
    <w:basedOn w:val="Normal"/>
    <w:next w:val="Normal"/>
    <w:link w:val="Heading1Char"/>
    <w:uiPriority w:val="9"/>
    <w:qFormat/>
    <w:rsid w:val="00260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43D5"/>
    <w:pPr>
      <w:spacing w:after="0"/>
    </w:pPr>
  </w:style>
  <w:style w:type="table" w:styleId="TableGrid">
    <w:name w:val="Table Grid"/>
    <w:basedOn w:val="TableNormal"/>
    <w:uiPriority w:val="59"/>
    <w:rsid w:val="00C043D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E5183"/>
    <w:rPr>
      <w:color w:val="0000FF" w:themeColor="hyperlink"/>
      <w:u w:val="single"/>
    </w:rPr>
  </w:style>
  <w:style w:type="character" w:customStyle="1" w:styleId="Heading1Char">
    <w:name w:val="Heading 1 Char"/>
    <w:basedOn w:val="DefaultParagraphFont"/>
    <w:link w:val="Heading1"/>
    <w:uiPriority w:val="9"/>
    <w:rsid w:val="002604B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317"/>
  </w:style>
  <w:style w:type="paragraph" w:styleId="Heading1">
    <w:name w:val="heading 1"/>
    <w:basedOn w:val="Normal"/>
    <w:next w:val="Normal"/>
    <w:link w:val="Heading1Char"/>
    <w:uiPriority w:val="9"/>
    <w:qFormat/>
    <w:rsid w:val="00260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43D5"/>
    <w:pPr>
      <w:spacing w:after="0"/>
    </w:pPr>
  </w:style>
  <w:style w:type="table" w:styleId="TableGrid">
    <w:name w:val="Table Grid"/>
    <w:basedOn w:val="TableNormal"/>
    <w:uiPriority w:val="59"/>
    <w:rsid w:val="00C043D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E5183"/>
    <w:rPr>
      <w:color w:val="0000FF" w:themeColor="hyperlink"/>
      <w:u w:val="single"/>
    </w:rPr>
  </w:style>
  <w:style w:type="character" w:customStyle="1" w:styleId="Heading1Char">
    <w:name w:val="Heading 1 Char"/>
    <w:basedOn w:val="DefaultParagraphFont"/>
    <w:link w:val="Heading1"/>
    <w:uiPriority w:val="9"/>
    <w:rsid w:val="002604B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216150">
      <w:bodyDiv w:val="1"/>
      <w:marLeft w:val="0"/>
      <w:marRight w:val="0"/>
      <w:marTop w:val="0"/>
      <w:marBottom w:val="0"/>
      <w:divBdr>
        <w:top w:val="none" w:sz="0" w:space="0" w:color="auto"/>
        <w:left w:val="none" w:sz="0" w:space="0" w:color="auto"/>
        <w:bottom w:val="none" w:sz="0" w:space="0" w:color="auto"/>
        <w:right w:val="none" w:sz="0" w:space="0" w:color="auto"/>
      </w:divBdr>
    </w:div>
    <w:div w:id="1307053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library.in.gov/Record/IHS_P0391-857" TargetMode="External"/><Relationship Id="rId3" Type="http://schemas.microsoft.com/office/2007/relationships/stylesWithEffects" Target="stylesWithEffects.xml"/><Relationship Id="rId7" Type="http://schemas.openxmlformats.org/officeDocument/2006/relationships/hyperlink" Target="https://digital.library.in.gov/Record/IHS_P0391-11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gov/history/2957.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gital.library.in.gov/Search/Results?lookfor=Tenskwatawa+&amp;sub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2518</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16838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Harshman</dc:creator>
  <cp:lastModifiedBy>Owner</cp:lastModifiedBy>
  <cp:revision>2</cp:revision>
  <dcterms:created xsi:type="dcterms:W3CDTF">2015-03-11T16:52:00Z</dcterms:created>
  <dcterms:modified xsi:type="dcterms:W3CDTF">2015-03-11T16:52:00Z</dcterms:modified>
</cp:coreProperties>
</file>